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1798" w:tblpY="765"/>
        <w:tblW w:w="11813" w:type="dxa"/>
        <w:tblLayout w:type="fixed"/>
        <w:tblLook w:val="04A0"/>
      </w:tblPr>
      <w:tblGrid>
        <w:gridCol w:w="789"/>
        <w:gridCol w:w="1926"/>
        <w:gridCol w:w="4049"/>
        <w:gridCol w:w="1683"/>
        <w:gridCol w:w="1683"/>
        <w:gridCol w:w="1683"/>
      </w:tblGrid>
      <w:tr w:rsidR="000C4A02" w:rsidRPr="00360141" w:rsidTr="00B669F9">
        <w:trPr>
          <w:trHeight w:val="495"/>
        </w:trPr>
        <w:tc>
          <w:tcPr>
            <w:tcW w:w="118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A02" w:rsidRPr="00AB67B2" w:rsidRDefault="000C4A02" w:rsidP="00AB67B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0"/>
                <w:szCs w:val="30"/>
                <w:highlight w:val="green"/>
              </w:rPr>
            </w:pPr>
            <w:r w:rsidRPr="00AB67B2"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  <w:highlight w:val="green"/>
              </w:rPr>
              <w:t>2023—2023年度打印机协议供货项目</w:t>
            </w:r>
            <w:r w:rsidRPr="00AB67B2">
              <w:rPr>
                <w:rFonts w:ascii="宋体" w:hAnsi="宋体" w:cs="宋体"/>
                <w:b/>
                <w:color w:val="000000"/>
                <w:kern w:val="0"/>
                <w:sz w:val="30"/>
                <w:szCs w:val="30"/>
                <w:highlight w:val="green"/>
              </w:rPr>
              <w:t>采购清单</w:t>
            </w:r>
            <w:r w:rsidR="00085270" w:rsidRPr="00AB67B2">
              <w:rPr>
                <w:rFonts w:ascii="宋体" w:hAnsi="宋体" w:cs="宋体"/>
                <w:b/>
                <w:color w:val="000000"/>
                <w:kern w:val="0"/>
                <w:sz w:val="30"/>
                <w:szCs w:val="30"/>
                <w:highlight w:val="green"/>
              </w:rPr>
              <w:t>及符合条件经销商一览表</w:t>
            </w:r>
            <w:r w:rsidRPr="00AB67B2"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  <w:highlight w:val="green"/>
              </w:rPr>
              <w:t>（标段一）</w:t>
            </w:r>
          </w:p>
        </w:tc>
      </w:tr>
      <w:tr w:rsidR="00BF5FCD" w:rsidRPr="00360141" w:rsidTr="00BF5FCD">
        <w:trPr>
          <w:trHeight w:val="495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FCD" w:rsidRPr="00360141" w:rsidRDefault="00BF5FCD" w:rsidP="00BF5FCD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 w:rsidRPr="00360141">
              <w:rPr>
                <w:rFonts w:ascii="仿宋_GB2312" w:eastAsia="仿宋_GB2312" w:hAnsi="宋体" w:hint="eastAsia"/>
                <w:sz w:val="24"/>
              </w:rPr>
              <w:t>品牌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FCD" w:rsidRPr="00360141" w:rsidRDefault="00BF5FCD" w:rsidP="00BF5FCD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 w:rsidRPr="00360141">
              <w:rPr>
                <w:rFonts w:ascii="仿宋_GB2312" w:eastAsia="仿宋_GB2312" w:hAnsi="宋体" w:hint="eastAsia"/>
                <w:sz w:val="24"/>
              </w:rPr>
              <w:t>型号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FCD" w:rsidRPr="00360141" w:rsidRDefault="00BF5FCD" w:rsidP="00BF5FCD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 w:rsidRPr="00360141">
              <w:rPr>
                <w:rFonts w:ascii="仿宋_GB2312" w:eastAsia="仿宋_GB2312" w:hAnsi="宋体" w:hint="eastAsia"/>
                <w:sz w:val="24"/>
              </w:rPr>
              <w:t>省协议控制商品配置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FCD" w:rsidRPr="00A45BBB" w:rsidRDefault="00BF5FCD" w:rsidP="00BF5FCD">
            <w:pPr>
              <w:widowControl/>
              <w:jc w:val="center"/>
              <w:textAlignment w:val="center"/>
              <w:rPr>
                <w:rFonts w:ascii="仿宋_GB2312" w:eastAsia="仿宋_GB2312" w:hAnsi="宋体"/>
                <w:b/>
                <w:sz w:val="24"/>
              </w:rPr>
            </w:pPr>
            <w:r w:rsidRPr="00A45BBB">
              <w:rPr>
                <w:rFonts w:ascii="仿宋_GB2312" w:eastAsia="仿宋_GB2312" w:hAnsi="宋体" w:hint="eastAsia"/>
                <w:b/>
                <w:sz w:val="24"/>
              </w:rPr>
              <w:t>省协议控制价</w:t>
            </w:r>
            <w:r w:rsidR="000C4A02" w:rsidRPr="00A45BBB">
              <w:rPr>
                <w:rFonts w:ascii="仿宋_GB2312" w:eastAsia="仿宋_GB2312" w:hAnsi="宋体" w:hint="eastAsia"/>
                <w:b/>
                <w:sz w:val="24"/>
              </w:rPr>
              <w:t>（元/台套）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D" w:rsidRPr="000C4A02" w:rsidRDefault="000C4A02" w:rsidP="00BF5FCD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投标报价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（元/台套）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D" w:rsidRPr="00360141" w:rsidRDefault="000C4A02" w:rsidP="00BF5FCD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备注</w:t>
            </w:r>
            <w:r w:rsidR="00794F72">
              <w:rPr>
                <w:rFonts w:ascii="仿宋_GB2312" w:eastAsia="仿宋_GB2312" w:hAnsi="宋体" w:hint="eastAsia"/>
                <w:sz w:val="24"/>
              </w:rPr>
              <w:t xml:space="preserve">      （质保期等）</w:t>
            </w:r>
          </w:p>
        </w:tc>
      </w:tr>
      <w:tr w:rsidR="00BF5FCD" w:rsidRPr="00360141" w:rsidTr="00BF5FCD">
        <w:trPr>
          <w:trHeight w:val="495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FCD" w:rsidRPr="00360141" w:rsidRDefault="00BF5FCD" w:rsidP="00BF5FCD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 w:rsidRPr="00360141">
              <w:rPr>
                <w:rFonts w:ascii="仿宋_GB2312" w:eastAsia="仿宋_GB2312" w:hAnsi="宋体" w:hint="eastAsia"/>
                <w:sz w:val="24"/>
              </w:rPr>
              <w:t>惠普A4黑白激光打印机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FCD" w:rsidRPr="00360141" w:rsidRDefault="00BF5FCD" w:rsidP="00BF5FCD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 w:rsidRPr="00360141">
              <w:rPr>
                <w:rFonts w:ascii="仿宋_GB2312" w:eastAsia="仿宋_GB2312" w:hAnsi="宋体" w:hint="eastAsia"/>
                <w:sz w:val="24"/>
              </w:rPr>
              <w:t>惠普 HP Laser 1008a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FCD" w:rsidRDefault="00BF5FCD" w:rsidP="00BF5FCD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 w:rsidRPr="00360141">
              <w:rPr>
                <w:rFonts w:ascii="仿宋_GB2312" w:eastAsia="仿宋_GB2312" w:hAnsi="宋体" w:hint="eastAsia"/>
                <w:sz w:val="24"/>
              </w:rPr>
              <w:t>打印类型：A4黑白激光打印机,最大打印幅面：A4或以上,双面打印：否,打印速度（A4单面）：20页/分钟,网络打印：否,最高分辨率：1200 x1200 dpi ,处理器大小：400MHz,内存大小：64MB,首页打印时间：小于10秒,月打印最大负荷（页）：10000页/月,预热时间：0  ,打印语言：SPL,接口类型：高速USB2.0</w:t>
            </w:r>
          </w:p>
          <w:p w:rsidR="000B322D" w:rsidRPr="00360141" w:rsidRDefault="000B322D" w:rsidP="00BF5FCD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FCD" w:rsidRPr="00360141" w:rsidRDefault="00BF5FCD" w:rsidP="000C4A02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 w:rsidRPr="00360141">
              <w:rPr>
                <w:rFonts w:ascii="仿宋_GB2312" w:eastAsia="仿宋_GB2312" w:hAnsi="宋体" w:hint="eastAsia"/>
                <w:sz w:val="24"/>
              </w:rPr>
              <w:t>899</w:t>
            </w:r>
            <w:r w:rsidR="000C4A02" w:rsidRPr="00360141">
              <w:rPr>
                <w:rFonts w:ascii="仿宋_GB2312" w:eastAsia="仿宋_GB2312" w:hAnsi="宋体"/>
                <w:sz w:val="24"/>
              </w:rPr>
              <w:t xml:space="preserve">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D" w:rsidRPr="00360141" w:rsidRDefault="00BF5FCD" w:rsidP="00BF5FCD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D" w:rsidRPr="00360141" w:rsidRDefault="00BF5FCD" w:rsidP="00BF5FCD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F5FCD" w:rsidRPr="00360141" w:rsidTr="00BF5FCD">
        <w:trPr>
          <w:trHeight w:val="495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FCD" w:rsidRPr="00360141" w:rsidRDefault="00BF5FCD" w:rsidP="00BF5FCD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 w:rsidRPr="00360141">
              <w:rPr>
                <w:rFonts w:ascii="仿宋_GB2312" w:eastAsia="仿宋_GB2312" w:hAnsi="宋体" w:hint="eastAsia"/>
                <w:sz w:val="24"/>
              </w:rPr>
              <w:lastRenderedPageBreak/>
              <w:t>惠普A4黑白激光三合一打印机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FCD" w:rsidRPr="00360141" w:rsidRDefault="00BF5FCD" w:rsidP="00BF5FCD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 w:rsidRPr="00360141">
              <w:rPr>
                <w:rFonts w:ascii="仿宋_GB2312" w:eastAsia="仿宋_GB2312" w:hAnsi="宋体" w:hint="eastAsia"/>
                <w:sz w:val="24"/>
              </w:rPr>
              <w:t>HP LaserJet MFP M233sdw Printer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FCD" w:rsidRPr="00360141" w:rsidRDefault="00BF5FCD" w:rsidP="00BF5FCD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 w:rsidRPr="00360141">
              <w:rPr>
                <w:rFonts w:ascii="仿宋_GB2312" w:eastAsia="仿宋_GB2312" w:hAnsi="宋体" w:hint="eastAsia"/>
                <w:sz w:val="24"/>
              </w:rPr>
              <w:t>打印类型：A4黑白激光多功能一体机,最大打印幅面：A4或以上,双面打印：是,打印速度（A4单面）：25ppm,网络打印：是,辅助功能：至少含复印/扫描,最高分辨率：600*600DPI    ,内存大小：64MB    ,首页打印时间：小于10秒,月打印最大负荷（页）：20,000页/月  ,预热时间：0 ,打印语言：PCLms, URF, PWG ,接口类型：USB2.0，10Base-T/100Base-TX（RJ-45网络接口）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FCD" w:rsidRPr="00360141" w:rsidRDefault="00BF5FCD" w:rsidP="00BF5FCD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 w:rsidRPr="00360141">
              <w:rPr>
                <w:rFonts w:ascii="仿宋_GB2312" w:eastAsia="仿宋_GB2312" w:hAnsi="宋体" w:hint="eastAsia"/>
                <w:sz w:val="24"/>
              </w:rPr>
              <w:t>1800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D" w:rsidRPr="00360141" w:rsidRDefault="00BF5FCD" w:rsidP="00BF5FCD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D" w:rsidRPr="00360141" w:rsidRDefault="00BF5FCD" w:rsidP="00BF5FCD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72A30" w:rsidRDefault="00672A30"/>
    <w:p w:rsidR="00085270" w:rsidRDefault="00085270"/>
    <w:p w:rsidR="00085270" w:rsidRDefault="00085270"/>
    <w:p w:rsidR="00085270" w:rsidRDefault="00085270"/>
    <w:p w:rsidR="00085270" w:rsidRDefault="00085270"/>
    <w:p w:rsidR="00085270" w:rsidRDefault="00085270"/>
    <w:p w:rsidR="00085270" w:rsidRDefault="00085270"/>
    <w:p w:rsidR="00085270" w:rsidRDefault="00085270"/>
    <w:p w:rsidR="00085270" w:rsidRDefault="00085270"/>
    <w:p w:rsidR="00085270" w:rsidRDefault="00085270"/>
    <w:p w:rsidR="00085270" w:rsidRDefault="00085270"/>
    <w:p w:rsidR="00085270" w:rsidRDefault="00085270"/>
    <w:p w:rsidR="00085270" w:rsidRDefault="00085270"/>
    <w:p w:rsidR="00085270" w:rsidRDefault="00085270"/>
    <w:p w:rsidR="00085270" w:rsidRDefault="00085270"/>
    <w:p w:rsidR="00085270" w:rsidRDefault="00085270"/>
    <w:p w:rsidR="00085270" w:rsidRDefault="00085270"/>
    <w:p w:rsidR="00085270" w:rsidRDefault="00085270"/>
    <w:p w:rsidR="00085270" w:rsidRDefault="00085270"/>
    <w:p w:rsidR="00085270" w:rsidRDefault="00085270"/>
    <w:p w:rsidR="00085270" w:rsidRDefault="00085270"/>
    <w:p w:rsidR="00085270" w:rsidRDefault="00085270"/>
    <w:p w:rsidR="00085270" w:rsidRDefault="00085270"/>
    <w:p w:rsidR="00085270" w:rsidRDefault="00085270"/>
    <w:p w:rsidR="00085270" w:rsidRDefault="00085270"/>
    <w:p w:rsidR="00085270" w:rsidRDefault="00085270"/>
    <w:tbl>
      <w:tblPr>
        <w:tblW w:w="13858" w:type="dxa"/>
        <w:tblLayout w:type="fixed"/>
        <w:tblLook w:val="04A0"/>
      </w:tblPr>
      <w:tblGrid>
        <w:gridCol w:w="1526"/>
        <w:gridCol w:w="3353"/>
        <w:gridCol w:w="2083"/>
        <w:gridCol w:w="1510"/>
        <w:gridCol w:w="1768"/>
        <w:gridCol w:w="3618"/>
      </w:tblGrid>
      <w:tr w:rsidR="00085270" w:rsidTr="003F3754">
        <w:trPr>
          <w:trHeight w:val="702"/>
        </w:trPr>
        <w:tc>
          <w:tcPr>
            <w:tcW w:w="13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270" w:rsidRPr="00B644D4" w:rsidRDefault="00085270" w:rsidP="00B644D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44"/>
                <w:szCs w:val="44"/>
                <w:highlight w:val="green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44"/>
                <w:szCs w:val="44"/>
                <w:highlight w:val="green"/>
              </w:rPr>
              <w:lastRenderedPageBreak/>
              <w:t>符合条件</w:t>
            </w:r>
            <w:r>
              <w:rPr>
                <w:rFonts w:ascii="宋体" w:hAnsi="宋体" w:cs="宋体"/>
                <w:b/>
                <w:color w:val="000000"/>
                <w:kern w:val="0"/>
                <w:sz w:val="44"/>
                <w:szCs w:val="44"/>
                <w:highlight w:val="green"/>
              </w:rPr>
              <w:t>经销商一览表</w:t>
            </w:r>
            <w:r w:rsidR="00B644D4">
              <w:rPr>
                <w:rFonts w:ascii="宋体" w:hAnsi="宋体" w:cs="宋体" w:hint="eastAsia"/>
                <w:b/>
                <w:color w:val="000000"/>
                <w:kern w:val="0"/>
                <w:sz w:val="44"/>
                <w:szCs w:val="44"/>
                <w:highlight w:val="green"/>
              </w:rPr>
              <w:t>（标段一）</w:t>
            </w:r>
          </w:p>
        </w:tc>
      </w:tr>
      <w:tr w:rsidR="00085270" w:rsidTr="00BD23CE">
        <w:trPr>
          <w:trHeight w:val="348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270" w:rsidRDefault="00085270" w:rsidP="00A616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服务区域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270" w:rsidRDefault="00085270" w:rsidP="00A616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委托代理商名称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270" w:rsidRDefault="00085270" w:rsidP="00A616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270" w:rsidRDefault="00085270" w:rsidP="00A616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270" w:rsidRDefault="00085270" w:rsidP="00A616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270" w:rsidRDefault="00085270" w:rsidP="00A616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办公地址</w:t>
            </w:r>
          </w:p>
        </w:tc>
      </w:tr>
      <w:tr w:rsidR="00BD23CE" w:rsidTr="00BD23CE">
        <w:trPr>
          <w:trHeight w:val="576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徐州市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徐州瑞盛科技有限公司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徐州瑞盛科技有限公司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13505229981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0516-85797213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徐州市云龙区彭城数码广场一楼</w:t>
            </w: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  <w:r>
              <w:rPr>
                <w:rFonts w:hint="eastAsia"/>
                <w:color w:val="000000"/>
                <w:sz w:val="22"/>
                <w:szCs w:val="22"/>
              </w:rPr>
              <w:t>号门面</w:t>
            </w:r>
          </w:p>
        </w:tc>
      </w:tr>
      <w:tr w:rsidR="00BD23CE" w:rsidTr="00BD23CE">
        <w:trPr>
          <w:trHeight w:val="576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徐州市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徐州迪奥商贸有限公司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徐州迪奥商贸有限公司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18805229066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0516-89559188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徐州市丰县工农路</w:t>
            </w:r>
            <w:r>
              <w:rPr>
                <w:rFonts w:hint="eastAsia"/>
                <w:color w:val="000000"/>
                <w:sz w:val="22"/>
                <w:szCs w:val="22"/>
              </w:rPr>
              <w:t>486</w:t>
            </w:r>
            <w:r>
              <w:rPr>
                <w:rFonts w:hint="eastAsia"/>
                <w:color w:val="000000"/>
                <w:sz w:val="22"/>
                <w:szCs w:val="22"/>
              </w:rPr>
              <w:t>号</w:t>
            </w:r>
          </w:p>
        </w:tc>
      </w:tr>
      <w:tr w:rsidR="00BD23CE" w:rsidTr="00BD23CE">
        <w:trPr>
          <w:trHeight w:val="576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徐州市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江苏海翔宏德光电科技有限公司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江苏海翔宏德光电科技有限公司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13952118381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0516-83820818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徐州市王陵路农贸市场综合楼</w:t>
            </w:r>
            <w:r>
              <w:rPr>
                <w:rFonts w:hint="eastAsia"/>
                <w:color w:val="000000"/>
                <w:sz w:val="22"/>
                <w:szCs w:val="22"/>
              </w:rPr>
              <w:t>201</w:t>
            </w:r>
            <w:r>
              <w:rPr>
                <w:rFonts w:hint="eastAsia"/>
                <w:color w:val="000000"/>
                <w:sz w:val="22"/>
                <w:szCs w:val="22"/>
              </w:rPr>
              <w:t>号</w:t>
            </w:r>
          </w:p>
        </w:tc>
      </w:tr>
      <w:tr w:rsidR="00BD23CE" w:rsidTr="00BD23CE">
        <w:trPr>
          <w:trHeight w:val="576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徐州市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徐州易世达商贸有限公司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徐州易世达商贸有限公司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13815391518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0516-89641972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沛县沛公路南侧华西</w:t>
            </w:r>
            <w:r>
              <w:rPr>
                <w:rFonts w:hint="eastAsia"/>
                <w:color w:val="000000"/>
                <w:sz w:val="22"/>
                <w:szCs w:val="22"/>
              </w:rPr>
              <w:t>.</w:t>
            </w:r>
            <w:r>
              <w:rPr>
                <w:rFonts w:hint="eastAsia"/>
                <w:color w:val="000000"/>
                <w:sz w:val="22"/>
                <w:szCs w:val="22"/>
              </w:rPr>
              <w:t>格林春天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号楼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单元</w:t>
            </w:r>
            <w:r>
              <w:rPr>
                <w:rFonts w:hint="eastAsia"/>
                <w:color w:val="000000"/>
                <w:sz w:val="22"/>
                <w:szCs w:val="22"/>
              </w:rPr>
              <w:t>004</w:t>
            </w:r>
            <w:r>
              <w:rPr>
                <w:rFonts w:hint="eastAsia"/>
                <w:color w:val="000000"/>
                <w:sz w:val="22"/>
                <w:szCs w:val="22"/>
              </w:rPr>
              <w:t>号房</w:t>
            </w:r>
          </w:p>
        </w:tc>
      </w:tr>
      <w:tr w:rsidR="00BD23CE" w:rsidTr="00BD23CE">
        <w:trPr>
          <w:trHeight w:val="69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徐州市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徐州讯盈电子科技有限公司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张格丽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18952212345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0516</w:t>
            </w:r>
            <w:r w:rsidR="001B64FE">
              <w:rPr>
                <w:rFonts w:hint="eastAsia"/>
                <w:color w:val="000000"/>
                <w:sz w:val="22"/>
                <w:szCs w:val="22"/>
              </w:rPr>
              <w:t>-</w:t>
            </w:r>
            <w:r>
              <w:rPr>
                <w:rFonts w:hint="eastAsia"/>
                <w:color w:val="000000"/>
                <w:sz w:val="22"/>
                <w:szCs w:val="22"/>
              </w:rPr>
              <w:t>89150099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江苏省丰县中阳大道实小分部西商住楼</w:t>
            </w:r>
          </w:p>
        </w:tc>
      </w:tr>
      <w:tr w:rsidR="00BD23CE" w:rsidTr="00BD23CE">
        <w:trPr>
          <w:trHeight w:val="69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徐州市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新沂市华为计算机有限公司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新沂市华为计算机有限公司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13814412000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0516</w:t>
            </w:r>
            <w:r w:rsidR="001B64FE">
              <w:rPr>
                <w:rFonts w:hint="eastAsia"/>
                <w:color w:val="000000"/>
                <w:sz w:val="22"/>
                <w:szCs w:val="22"/>
              </w:rPr>
              <w:t>-</w:t>
            </w:r>
            <w:r>
              <w:rPr>
                <w:rFonts w:hint="eastAsia"/>
                <w:color w:val="000000"/>
                <w:sz w:val="22"/>
                <w:szCs w:val="22"/>
              </w:rPr>
              <w:t>88954000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新沂市幸福路</w:t>
            </w: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  <w:r>
              <w:rPr>
                <w:rFonts w:hint="eastAsia"/>
                <w:color w:val="000000"/>
                <w:sz w:val="22"/>
                <w:szCs w:val="22"/>
              </w:rPr>
              <w:t>号</w:t>
            </w:r>
          </w:p>
        </w:tc>
      </w:tr>
      <w:tr w:rsidR="00BD23CE" w:rsidTr="00BD23CE">
        <w:trPr>
          <w:trHeight w:val="69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徐州市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睢宁云端商贸有限公司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许强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13182382236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0516-88387281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江苏省徐州市睢宁县文学北路</w:t>
            </w:r>
            <w:r>
              <w:rPr>
                <w:rFonts w:hint="eastAsia"/>
                <w:color w:val="000000"/>
                <w:sz w:val="22"/>
                <w:szCs w:val="22"/>
              </w:rPr>
              <w:t>52</w:t>
            </w:r>
            <w:r>
              <w:rPr>
                <w:rFonts w:hint="eastAsia"/>
                <w:color w:val="000000"/>
                <w:sz w:val="22"/>
                <w:szCs w:val="22"/>
              </w:rPr>
              <w:t>号</w:t>
            </w:r>
          </w:p>
        </w:tc>
      </w:tr>
      <w:tr w:rsidR="00BD23CE" w:rsidTr="00BD23CE">
        <w:trPr>
          <w:trHeight w:val="69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徐州市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徐州华彩电子有限公司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徐州华彩电子有限公司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15852281231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0516-86359108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江苏丰县工农中路数码港</w:t>
            </w:r>
            <w:r>
              <w:rPr>
                <w:rFonts w:hint="eastAsia"/>
                <w:color w:val="000000"/>
                <w:sz w:val="22"/>
                <w:szCs w:val="22"/>
              </w:rPr>
              <w:t>2-132</w:t>
            </w:r>
          </w:p>
        </w:tc>
      </w:tr>
      <w:tr w:rsidR="00BD23CE" w:rsidTr="00BD23CE">
        <w:trPr>
          <w:trHeight w:val="69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徐州市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徐州翔鹏办公设备有限公司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徐州翔鹏办公设备有限公司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13063502011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0516-87328985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徐州市泉山区中山南路</w:t>
            </w:r>
            <w:r>
              <w:rPr>
                <w:rFonts w:hint="eastAsia"/>
                <w:color w:val="000000"/>
                <w:sz w:val="22"/>
                <w:szCs w:val="22"/>
              </w:rPr>
              <w:t>122</w:t>
            </w:r>
            <w:r>
              <w:rPr>
                <w:rFonts w:hint="eastAsia"/>
                <w:color w:val="000000"/>
                <w:sz w:val="22"/>
                <w:szCs w:val="22"/>
              </w:rPr>
              <w:t>号现代数码广场</w:t>
            </w:r>
            <w:r>
              <w:rPr>
                <w:rFonts w:hint="eastAsia"/>
                <w:color w:val="000000"/>
                <w:sz w:val="22"/>
                <w:szCs w:val="22"/>
              </w:rPr>
              <w:t>4B31</w:t>
            </w:r>
          </w:p>
        </w:tc>
      </w:tr>
      <w:tr w:rsidR="00BD23CE" w:rsidTr="00BD23CE">
        <w:trPr>
          <w:trHeight w:val="69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徐州市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徐州天盛办公设备销售有限公司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徐州天盛办公设备销售有限公司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18921769968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0516-86680299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江苏省徐州市邳州市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 w:rsidR="00BD23CE" w:rsidTr="00BD23CE">
        <w:trPr>
          <w:trHeight w:val="69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徐州市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新沂市新联计算机有限公司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新沂市新联计算机有限公司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18952138011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0516-88923438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3CE" w:rsidRDefault="00BD23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江苏省新沂市名商城</w:t>
            </w: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幢</w:t>
            </w: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  <w:r>
              <w:rPr>
                <w:rFonts w:hint="eastAsia"/>
                <w:color w:val="000000"/>
                <w:sz w:val="22"/>
                <w:szCs w:val="22"/>
              </w:rPr>
              <w:t>室</w:t>
            </w:r>
          </w:p>
        </w:tc>
      </w:tr>
    </w:tbl>
    <w:p w:rsidR="00085270" w:rsidRDefault="00085270" w:rsidP="00085270"/>
    <w:p w:rsidR="00085270" w:rsidRPr="00085270" w:rsidRDefault="00085270"/>
    <w:sectPr w:rsidR="00085270" w:rsidRPr="00085270" w:rsidSect="00672A30">
      <w:headerReference w:type="even" r:id="rId6"/>
      <w:head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40C" w:rsidRDefault="00CB540C" w:rsidP="00672A30">
      <w:r>
        <w:separator/>
      </w:r>
    </w:p>
  </w:endnote>
  <w:endnote w:type="continuationSeparator" w:id="1">
    <w:p w:rsidR="00CB540C" w:rsidRDefault="00CB540C" w:rsidP="00672A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40C" w:rsidRDefault="00CB540C" w:rsidP="00672A30">
      <w:r>
        <w:separator/>
      </w:r>
    </w:p>
  </w:footnote>
  <w:footnote w:type="continuationSeparator" w:id="1">
    <w:p w:rsidR="00CB540C" w:rsidRDefault="00CB540C" w:rsidP="00672A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A30" w:rsidRDefault="00672A30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A30" w:rsidRDefault="00672A30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JmNTAxYTA0NTllZTU0OWY5NWY0MWNlMzBjNGU2OTYifQ=="/>
  </w:docVars>
  <w:rsids>
    <w:rsidRoot w:val="00A927E1"/>
    <w:rsid w:val="00085270"/>
    <w:rsid w:val="000B322D"/>
    <w:rsid w:val="000C4A02"/>
    <w:rsid w:val="000D0955"/>
    <w:rsid w:val="0010493D"/>
    <w:rsid w:val="001503FA"/>
    <w:rsid w:val="001B64FE"/>
    <w:rsid w:val="00243F03"/>
    <w:rsid w:val="00282AA9"/>
    <w:rsid w:val="002B115E"/>
    <w:rsid w:val="002B4ED6"/>
    <w:rsid w:val="002C4216"/>
    <w:rsid w:val="00311D85"/>
    <w:rsid w:val="0035573E"/>
    <w:rsid w:val="00385DF6"/>
    <w:rsid w:val="003F3754"/>
    <w:rsid w:val="00457385"/>
    <w:rsid w:val="00462B0B"/>
    <w:rsid w:val="004B69B3"/>
    <w:rsid w:val="005562D4"/>
    <w:rsid w:val="005E7FB0"/>
    <w:rsid w:val="00616F0C"/>
    <w:rsid w:val="006318DB"/>
    <w:rsid w:val="00672A30"/>
    <w:rsid w:val="007924E7"/>
    <w:rsid w:val="00794F72"/>
    <w:rsid w:val="007B68B3"/>
    <w:rsid w:val="007D5099"/>
    <w:rsid w:val="007E7006"/>
    <w:rsid w:val="008F3608"/>
    <w:rsid w:val="00940E40"/>
    <w:rsid w:val="00957D4D"/>
    <w:rsid w:val="00991EAD"/>
    <w:rsid w:val="00993968"/>
    <w:rsid w:val="009E6C91"/>
    <w:rsid w:val="00A45BBB"/>
    <w:rsid w:val="00A472EF"/>
    <w:rsid w:val="00A76910"/>
    <w:rsid w:val="00A927E1"/>
    <w:rsid w:val="00A971C5"/>
    <w:rsid w:val="00AB67B2"/>
    <w:rsid w:val="00B35D8A"/>
    <w:rsid w:val="00B644D4"/>
    <w:rsid w:val="00BC1393"/>
    <w:rsid w:val="00BD23CE"/>
    <w:rsid w:val="00BE18B2"/>
    <w:rsid w:val="00BE40E0"/>
    <w:rsid w:val="00BF5FCD"/>
    <w:rsid w:val="00CB540C"/>
    <w:rsid w:val="00CC78A2"/>
    <w:rsid w:val="00CE185C"/>
    <w:rsid w:val="00E00DB8"/>
    <w:rsid w:val="00E81F3D"/>
    <w:rsid w:val="00E84764"/>
    <w:rsid w:val="00ED43FF"/>
    <w:rsid w:val="00EF43C5"/>
    <w:rsid w:val="19A5038D"/>
    <w:rsid w:val="1C56667E"/>
    <w:rsid w:val="2F9A0492"/>
    <w:rsid w:val="3A6B3ED0"/>
    <w:rsid w:val="3E7220C2"/>
    <w:rsid w:val="4AEB373E"/>
    <w:rsid w:val="4D8239E7"/>
    <w:rsid w:val="51B00003"/>
    <w:rsid w:val="53F42480"/>
    <w:rsid w:val="60F50DA5"/>
    <w:rsid w:val="61A8587F"/>
    <w:rsid w:val="6703077D"/>
    <w:rsid w:val="68357832"/>
    <w:rsid w:val="6B862A94"/>
    <w:rsid w:val="6C2463BD"/>
    <w:rsid w:val="74E142F2"/>
    <w:rsid w:val="7A810DA4"/>
    <w:rsid w:val="7F6F7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FC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72A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72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72A3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72A3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卓春生</dc:creator>
  <cp:lastModifiedBy>HP</cp:lastModifiedBy>
  <cp:revision>29</cp:revision>
  <dcterms:created xsi:type="dcterms:W3CDTF">2023-02-22T02:11:00Z</dcterms:created>
  <dcterms:modified xsi:type="dcterms:W3CDTF">2023-09-25T03:37:00Z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97BEFAE2474E49159C4B66980286AA19_12</vt:lpwstr>
  </property>
</Properties>
</file>