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9A" w:rsidRDefault="00FE4B49">
      <w:pPr>
        <w:jc w:val="center"/>
        <w:rPr>
          <w:rFonts w:ascii="宋体" w:hAnsi="宋体" w:cs="宋体"/>
          <w:sz w:val="36"/>
        </w:rPr>
      </w:pPr>
      <w:r w:rsidRPr="00122CF0">
        <w:rPr>
          <w:rFonts w:ascii="宋体" w:hAnsi="宋体" w:cs="宋体" w:hint="eastAsia"/>
          <w:sz w:val="36"/>
          <w:highlight w:val="yellow"/>
        </w:rPr>
        <w:t>合同</w:t>
      </w:r>
      <w:r w:rsidRPr="00122CF0">
        <w:rPr>
          <w:rFonts w:ascii="宋体" w:hAnsi="宋体" w:cs="宋体" w:hint="eastAsia"/>
          <w:sz w:val="36"/>
          <w:highlight w:val="yellow"/>
        </w:rPr>
        <w:t>主要</w:t>
      </w:r>
      <w:r w:rsidRPr="00122CF0">
        <w:rPr>
          <w:rFonts w:ascii="宋体" w:hAnsi="宋体" w:cs="宋体" w:hint="eastAsia"/>
          <w:sz w:val="36"/>
          <w:highlight w:val="yellow"/>
        </w:rPr>
        <w:t>条款</w:t>
      </w:r>
      <w:r w:rsidRPr="00122CF0">
        <w:rPr>
          <w:rFonts w:ascii="宋体" w:hAnsi="宋体" w:cs="宋体" w:hint="eastAsia"/>
          <w:sz w:val="36"/>
          <w:highlight w:val="yellow"/>
        </w:rPr>
        <w:t>（</w:t>
      </w:r>
      <w:r w:rsidRPr="00122CF0">
        <w:rPr>
          <w:rFonts w:ascii="宋体" w:hAnsi="宋体" w:cs="宋体" w:hint="eastAsia"/>
          <w:sz w:val="36"/>
          <w:highlight w:val="yellow"/>
        </w:rPr>
        <w:t>内容</w:t>
      </w:r>
      <w:r w:rsidRPr="00122CF0">
        <w:rPr>
          <w:rFonts w:ascii="宋体" w:hAnsi="宋体" w:cs="宋体" w:hint="eastAsia"/>
          <w:sz w:val="36"/>
          <w:highlight w:val="yellow"/>
        </w:rPr>
        <w:t>以实际签订合同为准）</w:t>
      </w:r>
    </w:p>
    <w:p w:rsidR="00B8299A" w:rsidRDefault="00B8299A">
      <w:pPr>
        <w:jc w:val="center"/>
        <w:rPr>
          <w:rFonts w:ascii="宋体" w:hAnsi="宋体" w:cs="宋体"/>
          <w:sz w:val="36"/>
        </w:rPr>
      </w:pPr>
    </w:p>
    <w:p w:rsidR="00B8299A" w:rsidRDefault="00FE4B49">
      <w:pPr>
        <w:spacing w:line="520" w:lineRule="exact"/>
        <w:jc w:val="left"/>
        <w:rPr>
          <w:rFonts w:ascii="宋体" w:hAnsi="宋体" w:cs="宋体"/>
          <w:b/>
          <w:color w:val="000000"/>
          <w:sz w:val="36"/>
          <w:szCs w:val="21"/>
        </w:rPr>
      </w:pPr>
      <w:r>
        <w:rPr>
          <w:rFonts w:ascii="宋体" w:hAnsi="宋体" w:cs="宋体" w:hint="eastAsia"/>
          <w:b/>
          <w:color w:val="000000"/>
          <w:sz w:val="36"/>
          <w:szCs w:val="21"/>
        </w:rPr>
        <w:t>项目名称：</w:t>
      </w:r>
      <w:r>
        <w:rPr>
          <w:rFonts w:ascii="宋体" w:hAnsi="宋体" w:cs="宋体" w:hint="eastAsia"/>
          <w:b/>
          <w:color w:val="000000"/>
          <w:sz w:val="36"/>
          <w:szCs w:val="21"/>
        </w:rPr>
        <w:t>附属中学</w:t>
      </w:r>
      <w:r>
        <w:rPr>
          <w:rFonts w:ascii="宋体" w:hAnsi="宋体" w:cs="宋体" w:hint="eastAsia"/>
          <w:b/>
          <w:color w:val="000000"/>
          <w:sz w:val="36"/>
          <w:szCs w:val="21"/>
        </w:rPr>
        <w:t>2025--2026</w:t>
      </w:r>
      <w:r>
        <w:rPr>
          <w:rFonts w:ascii="宋体" w:hAnsi="宋体" w:cs="宋体" w:hint="eastAsia"/>
          <w:b/>
          <w:color w:val="000000"/>
          <w:sz w:val="36"/>
          <w:szCs w:val="21"/>
        </w:rPr>
        <w:t>年运动服</w:t>
      </w:r>
      <w:r>
        <w:rPr>
          <w:rFonts w:ascii="宋体" w:hAnsi="宋体" w:cs="宋体" w:hint="eastAsia"/>
          <w:b/>
          <w:color w:val="000000"/>
          <w:sz w:val="36"/>
          <w:szCs w:val="21"/>
        </w:rPr>
        <w:t>采购</w:t>
      </w:r>
    </w:p>
    <w:p w:rsidR="00B8299A" w:rsidRDefault="00B8299A">
      <w:pPr>
        <w:pStyle w:val="BodyText"/>
        <w:rPr>
          <w:rFonts w:ascii="宋体" w:hAnsi="宋体" w:cs="宋体"/>
          <w:color w:val="000000"/>
          <w:sz w:val="36"/>
          <w:szCs w:val="21"/>
        </w:rPr>
      </w:pPr>
    </w:p>
    <w:p w:rsidR="00B8299A" w:rsidRPr="00122CF0" w:rsidRDefault="00B8299A">
      <w:pPr>
        <w:spacing w:line="360" w:lineRule="auto"/>
        <w:jc w:val="center"/>
        <w:rPr>
          <w:rFonts w:ascii="宋体" w:hAnsi="宋体" w:cs="宋体"/>
          <w:b/>
          <w:bCs/>
          <w:color w:val="000000"/>
          <w:sz w:val="36"/>
          <w:szCs w:val="21"/>
        </w:rPr>
      </w:pPr>
    </w:p>
    <w:p w:rsidR="00B8299A" w:rsidRDefault="00FE4B49">
      <w:pPr>
        <w:spacing w:line="360" w:lineRule="auto"/>
        <w:jc w:val="center"/>
        <w:outlineLvl w:val="1"/>
        <w:rPr>
          <w:rFonts w:ascii="宋体" w:hAnsi="宋体" w:cs="宋体"/>
          <w:b/>
          <w:bCs/>
          <w:color w:val="000000"/>
          <w:sz w:val="48"/>
          <w:szCs w:val="21"/>
        </w:rPr>
      </w:pPr>
      <w:r>
        <w:rPr>
          <w:rFonts w:ascii="宋体" w:hAnsi="宋体" w:cs="宋体" w:hint="eastAsia"/>
          <w:b/>
          <w:bCs/>
          <w:color w:val="000000"/>
          <w:sz w:val="48"/>
          <w:szCs w:val="21"/>
        </w:rPr>
        <w:t>采</w:t>
      </w:r>
    </w:p>
    <w:p w:rsidR="00B8299A" w:rsidRDefault="00B8299A">
      <w:pPr>
        <w:spacing w:line="360" w:lineRule="auto"/>
        <w:jc w:val="center"/>
        <w:rPr>
          <w:rFonts w:ascii="宋体" w:hAnsi="宋体" w:cs="宋体"/>
          <w:b/>
          <w:bCs/>
          <w:color w:val="000000"/>
          <w:sz w:val="48"/>
          <w:szCs w:val="21"/>
        </w:rPr>
      </w:pPr>
    </w:p>
    <w:p w:rsidR="00B8299A" w:rsidRDefault="00FE4B49">
      <w:pPr>
        <w:spacing w:line="360" w:lineRule="auto"/>
        <w:jc w:val="center"/>
        <w:outlineLvl w:val="1"/>
        <w:rPr>
          <w:rFonts w:ascii="宋体" w:hAnsi="宋体" w:cs="宋体"/>
          <w:b/>
          <w:bCs/>
          <w:color w:val="000000"/>
          <w:sz w:val="48"/>
          <w:szCs w:val="21"/>
        </w:rPr>
      </w:pPr>
      <w:r>
        <w:rPr>
          <w:rFonts w:ascii="宋体" w:hAnsi="宋体" w:cs="宋体" w:hint="eastAsia"/>
          <w:b/>
          <w:bCs/>
          <w:color w:val="000000"/>
          <w:sz w:val="48"/>
          <w:szCs w:val="21"/>
        </w:rPr>
        <w:t>购</w:t>
      </w:r>
    </w:p>
    <w:p w:rsidR="00B8299A" w:rsidRDefault="00B8299A">
      <w:pPr>
        <w:spacing w:line="360" w:lineRule="auto"/>
        <w:jc w:val="center"/>
        <w:rPr>
          <w:rFonts w:ascii="宋体" w:hAnsi="宋体" w:cs="宋体"/>
          <w:b/>
          <w:bCs/>
          <w:color w:val="000000"/>
          <w:sz w:val="48"/>
          <w:szCs w:val="21"/>
        </w:rPr>
      </w:pPr>
    </w:p>
    <w:p w:rsidR="00B8299A" w:rsidRDefault="00FE4B49">
      <w:pPr>
        <w:spacing w:line="360" w:lineRule="auto"/>
        <w:jc w:val="center"/>
        <w:outlineLvl w:val="1"/>
        <w:rPr>
          <w:rFonts w:ascii="宋体" w:hAnsi="宋体" w:cs="宋体"/>
          <w:b/>
          <w:bCs/>
          <w:color w:val="000000"/>
          <w:sz w:val="48"/>
          <w:szCs w:val="21"/>
        </w:rPr>
      </w:pPr>
      <w:r>
        <w:rPr>
          <w:rFonts w:ascii="宋体" w:hAnsi="宋体" w:cs="宋体" w:hint="eastAsia"/>
          <w:b/>
          <w:bCs/>
          <w:color w:val="000000"/>
          <w:sz w:val="48"/>
          <w:szCs w:val="21"/>
        </w:rPr>
        <w:t>合</w:t>
      </w:r>
    </w:p>
    <w:p w:rsidR="00B8299A" w:rsidRDefault="00B8299A">
      <w:pPr>
        <w:spacing w:line="360" w:lineRule="auto"/>
        <w:jc w:val="center"/>
        <w:rPr>
          <w:rFonts w:ascii="宋体" w:hAnsi="宋体" w:cs="宋体"/>
          <w:b/>
          <w:bCs/>
          <w:color w:val="000000"/>
          <w:sz w:val="48"/>
          <w:szCs w:val="21"/>
        </w:rPr>
      </w:pPr>
    </w:p>
    <w:p w:rsidR="00B8299A" w:rsidRDefault="00FE4B49">
      <w:pPr>
        <w:spacing w:line="360" w:lineRule="auto"/>
        <w:jc w:val="center"/>
        <w:outlineLvl w:val="1"/>
        <w:rPr>
          <w:rFonts w:ascii="宋体" w:hAnsi="宋体" w:cs="宋体"/>
          <w:b/>
          <w:bCs/>
          <w:color w:val="000000"/>
          <w:sz w:val="48"/>
          <w:szCs w:val="21"/>
        </w:rPr>
      </w:pPr>
      <w:r>
        <w:rPr>
          <w:rFonts w:ascii="宋体" w:hAnsi="宋体" w:cs="宋体" w:hint="eastAsia"/>
          <w:b/>
          <w:bCs/>
          <w:color w:val="000000"/>
          <w:sz w:val="48"/>
          <w:szCs w:val="21"/>
        </w:rPr>
        <w:t>同</w:t>
      </w:r>
    </w:p>
    <w:p w:rsidR="00B8299A" w:rsidRDefault="00B8299A">
      <w:pPr>
        <w:pStyle w:val="BodyText"/>
        <w:rPr>
          <w:rFonts w:ascii="宋体" w:hAnsi="宋体" w:cs="宋体"/>
          <w:color w:val="000000"/>
          <w:sz w:val="36"/>
          <w:szCs w:val="21"/>
          <w:lang w:val="de-DE"/>
        </w:rPr>
      </w:pPr>
    </w:p>
    <w:p w:rsidR="00B8299A" w:rsidRDefault="00B8299A">
      <w:pPr>
        <w:pStyle w:val="BodyText"/>
        <w:rPr>
          <w:rFonts w:ascii="宋体" w:hAnsi="宋体" w:cs="宋体"/>
          <w:color w:val="000000"/>
          <w:sz w:val="36"/>
          <w:szCs w:val="21"/>
          <w:lang w:val="de-DE"/>
        </w:rPr>
      </w:pPr>
    </w:p>
    <w:p w:rsidR="00B8299A" w:rsidRDefault="00B8299A">
      <w:pPr>
        <w:pStyle w:val="BodyText"/>
        <w:rPr>
          <w:rFonts w:ascii="宋体" w:hAnsi="宋体" w:cs="宋体"/>
          <w:color w:val="000000"/>
          <w:sz w:val="36"/>
          <w:szCs w:val="21"/>
          <w:lang w:val="de-DE"/>
        </w:rPr>
      </w:pPr>
    </w:p>
    <w:p w:rsidR="00B8299A" w:rsidRDefault="00FE4B49">
      <w:pPr>
        <w:pStyle w:val="a3"/>
        <w:spacing w:line="440" w:lineRule="exact"/>
        <w:ind w:firstLine="562"/>
        <w:jc w:val="left"/>
        <w:textAlignment w:val="baseline"/>
        <w:outlineLvl w:val="1"/>
        <w:rPr>
          <w:rFonts w:ascii="宋体" w:eastAsia="宋体" w:hAnsi="宋体" w:cs="宋体"/>
          <w:b/>
          <w:sz w:val="36"/>
          <w:szCs w:val="21"/>
        </w:rPr>
      </w:pPr>
      <w:r>
        <w:rPr>
          <w:rFonts w:ascii="宋体" w:eastAsia="宋体" w:hAnsi="宋体" w:cs="宋体" w:hint="eastAsia"/>
          <w:b/>
          <w:sz w:val="36"/>
          <w:szCs w:val="21"/>
        </w:rPr>
        <w:t>合</w:t>
      </w:r>
      <w:r>
        <w:rPr>
          <w:rFonts w:ascii="宋体" w:eastAsia="宋体" w:hAnsi="宋体" w:cs="宋体" w:hint="eastAsia"/>
          <w:b/>
          <w:sz w:val="36"/>
          <w:szCs w:val="21"/>
        </w:rPr>
        <w:t xml:space="preserve"> </w:t>
      </w:r>
      <w:r>
        <w:rPr>
          <w:rFonts w:ascii="宋体" w:eastAsia="宋体" w:hAnsi="宋体" w:cs="宋体" w:hint="eastAsia"/>
          <w:b/>
          <w:sz w:val="36"/>
          <w:szCs w:val="21"/>
        </w:rPr>
        <w:t>同</w:t>
      </w:r>
      <w:r>
        <w:rPr>
          <w:rFonts w:ascii="宋体" w:eastAsia="宋体" w:hAnsi="宋体" w:cs="宋体" w:hint="eastAsia"/>
          <w:b/>
          <w:sz w:val="36"/>
          <w:szCs w:val="21"/>
        </w:rPr>
        <w:t xml:space="preserve"> </w:t>
      </w:r>
      <w:r>
        <w:rPr>
          <w:rFonts w:ascii="宋体" w:eastAsia="宋体" w:hAnsi="宋体" w:cs="宋体" w:hint="eastAsia"/>
          <w:b/>
          <w:sz w:val="36"/>
          <w:szCs w:val="21"/>
        </w:rPr>
        <w:t>编</w:t>
      </w:r>
      <w:r>
        <w:rPr>
          <w:rFonts w:ascii="宋体" w:eastAsia="宋体" w:hAnsi="宋体" w:cs="宋体" w:hint="eastAsia"/>
          <w:b/>
          <w:sz w:val="36"/>
          <w:szCs w:val="21"/>
        </w:rPr>
        <w:t xml:space="preserve"> </w:t>
      </w:r>
      <w:r>
        <w:rPr>
          <w:rFonts w:ascii="宋体" w:eastAsia="宋体" w:hAnsi="宋体" w:cs="宋体" w:hint="eastAsia"/>
          <w:b/>
          <w:sz w:val="36"/>
          <w:szCs w:val="21"/>
        </w:rPr>
        <w:t>号：</w:t>
      </w:r>
    </w:p>
    <w:p w:rsidR="00B8299A" w:rsidRDefault="00FE4B49">
      <w:pPr>
        <w:pStyle w:val="a3"/>
        <w:spacing w:line="440" w:lineRule="exact"/>
        <w:ind w:firstLine="562"/>
        <w:jc w:val="left"/>
        <w:textAlignment w:val="baseline"/>
        <w:outlineLvl w:val="1"/>
        <w:rPr>
          <w:rFonts w:ascii="宋体" w:eastAsia="宋体" w:hAnsi="宋体" w:cs="宋体"/>
          <w:b/>
          <w:sz w:val="36"/>
          <w:szCs w:val="21"/>
        </w:rPr>
      </w:pPr>
      <w:r>
        <w:rPr>
          <w:rFonts w:ascii="宋体" w:eastAsia="宋体" w:hAnsi="宋体" w:cs="宋体" w:hint="eastAsia"/>
          <w:b/>
          <w:sz w:val="36"/>
          <w:szCs w:val="21"/>
        </w:rPr>
        <w:t>采</w:t>
      </w:r>
      <w:r>
        <w:rPr>
          <w:rFonts w:ascii="宋体" w:eastAsia="宋体" w:hAnsi="宋体" w:cs="宋体" w:hint="eastAsia"/>
          <w:b/>
          <w:sz w:val="36"/>
          <w:szCs w:val="21"/>
        </w:rPr>
        <w:t xml:space="preserve">  </w:t>
      </w:r>
      <w:r>
        <w:rPr>
          <w:rFonts w:ascii="宋体" w:eastAsia="宋体" w:hAnsi="宋体" w:cs="宋体" w:hint="eastAsia"/>
          <w:b/>
          <w:sz w:val="36"/>
          <w:szCs w:val="21"/>
        </w:rPr>
        <w:t>购</w:t>
      </w:r>
      <w:r>
        <w:rPr>
          <w:rFonts w:ascii="宋体" w:eastAsia="宋体" w:hAnsi="宋体" w:cs="宋体" w:hint="eastAsia"/>
          <w:b/>
          <w:sz w:val="36"/>
          <w:szCs w:val="21"/>
        </w:rPr>
        <w:t xml:space="preserve">  </w:t>
      </w:r>
      <w:r>
        <w:rPr>
          <w:rFonts w:ascii="宋体" w:eastAsia="宋体" w:hAnsi="宋体" w:cs="宋体" w:hint="eastAsia"/>
          <w:b/>
          <w:sz w:val="36"/>
          <w:szCs w:val="21"/>
        </w:rPr>
        <w:t>人</w:t>
      </w:r>
      <w:r>
        <w:rPr>
          <w:rFonts w:ascii="宋体" w:eastAsia="宋体" w:hAnsi="宋体" w:cs="宋体" w:hint="eastAsia"/>
          <w:b/>
          <w:sz w:val="36"/>
          <w:szCs w:val="21"/>
        </w:rPr>
        <w:t xml:space="preserve"> </w:t>
      </w:r>
      <w:r>
        <w:rPr>
          <w:rFonts w:ascii="宋体" w:eastAsia="宋体" w:hAnsi="宋体" w:cs="宋体" w:hint="eastAsia"/>
          <w:b/>
          <w:sz w:val="36"/>
          <w:szCs w:val="21"/>
        </w:rPr>
        <w:t>：江苏师范大学</w:t>
      </w:r>
    </w:p>
    <w:p w:rsidR="00B8299A" w:rsidRDefault="00FE4B49">
      <w:pPr>
        <w:pStyle w:val="a3"/>
        <w:spacing w:line="440" w:lineRule="exact"/>
        <w:ind w:firstLine="562"/>
        <w:jc w:val="left"/>
        <w:textAlignment w:val="baseline"/>
        <w:outlineLvl w:val="1"/>
        <w:rPr>
          <w:rFonts w:ascii="宋体" w:eastAsia="宋体" w:hAnsi="宋体" w:cs="宋体"/>
          <w:b/>
          <w:sz w:val="36"/>
          <w:szCs w:val="21"/>
        </w:rPr>
      </w:pPr>
      <w:r>
        <w:rPr>
          <w:rFonts w:ascii="宋体" w:eastAsia="宋体" w:hAnsi="宋体" w:cs="宋体" w:hint="eastAsia"/>
          <w:b/>
          <w:sz w:val="36"/>
          <w:szCs w:val="21"/>
        </w:rPr>
        <w:t>中</w:t>
      </w:r>
      <w:r>
        <w:rPr>
          <w:rFonts w:ascii="宋体" w:eastAsia="宋体" w:hAnsi="宋体" w:cs="宋体" w:hint="eastAsia"/>
          <w:b/>
          <w:sz w:val="36"/>
          <w:szCs w:val="21"/>
        </w:rPr>
        <w:t xml:space="preserve">  </w:t>
      </w:r>
      <w:r>
        <w:rPr>
          <w:rFonts w:ascii="宋体" w:eastAsia="宋体" w:hAnsi="宋体" w:cs="宋体" w:hint="eastAsia"/>
          <w:b/>
          <w:sz w:val="36"/>
          <w:szCs w:val="21"/>
        </w:rPr>
        <w:t>标</w:t>
      </w:r>
      <w:r>
        <w:rPr>
          <w:rFonts w:ascii="宋体" w:eastAsia="宋体" w:hAnsi="宋体" w:cs="宋体" w:hint="eastAsia"/>
          <w:b/>
          <w:sz w:val="36"/>
          <w:szCs w:val="21"/>
        </w:rPr>
        <w:t xml:space="preserve">  </w:t>
      </w:r>
      <w:r>
        <w:rPr>
          <w:rFonts w:ascii="宋体" w:eastAsia="宋体" w:hAnsi="宋体" w:cs="宋体" w:hint="eastAsia"/>
          <w:b/>
          <w:sz w:val="36"/>
          <w:szCs w:val="21"/>
        </w:rPr>
        <w:t>人</w:t>
      </w:r>
      <w:r>
        <w:rPr>
          <w:rFonts w:ascii="宋体" w:eastAsia="宋体" w:hAnsi="宋体" w:cs="宋体" w:hint="eastAsia"/>
          <w:b/>
          <w:sz w:val="36"/>
          <w:szCs w:val="21"/>
        </w:rPr>
        <w:t xml:space="preserve"> </w:t>
      </w:r>
      <w:r>
        <w:rPr>
          <w:rFonts w:ascii="宋体" w:eastAsia="宋体" w:hAnsi="宋体" w:cs="宋体" w:hint="eastAsia"/>
          <w:b/>
          <w:sz w:val="36"/>
          <w:szCs w:val="21"/>
        </w:rPr>
        <w:t>：</w:t>
      </w:r>
    </w:p>
    <w:p w:rsidR="00B8299A" w:rsidRDefault="00FE4B49">
      <w:pPr>
        <w:pStyle w:val="a3"/>
        <w:spacing w:line="440" w:lineRule="exact"/>
        <w:ind w:firstLine="562"/>
        <w:jc w:val="left"/>
        <w:textAlignment w:val="baseline"/>
        <w:outlineLvl w:val="1"/>
        <w:rPr>
          <w:rFonts w:ascii="宋体" w:eastAsia="宋体" w:hAnsi="宋体" w:cs="宋体"/>
          <w:b/>
          <w:sz w:val="36"/>
          <w:szCs w:val="21"/>
        </w:rPr>
      </w:pPr>
      <w:r>
        <w:rPr>
          <w:rFonts w:ascii="宋体" w:eastAsia="宋体" w:hAnsi="宋体" w:cs="宋体" w:hint="eastAsia"/>
          <w:b/>
          <w:sz w:val="36"/>
          <w:szCs w:val="21"/>
        </w:rPr>
        <w:t>合同签订日期：</w:t>
      </w:r>
      <w:r>
        <w:rPr>
          <w:rFonts w:ascii="宋体" w:eastAsia="宋体" w:hAnsi="宋体" w:cs="宋体" w:hint="eastAsia"/>
          <w:b/>
          <w:sz w:val="36"/>
          <w:szCs w:val="21"/>
        </w:rPr>
        <w:t xml:space="preserve">   </w:t>
      </w:r>
      <w:r>
        <w:rPr>
          <w:rFonts w:ascii="宋体" w:eastAsia="宋体" w:hAnsi="宋体" w:cs="宋体" w:hint="eastAsia"/>
          <w:b/>
          <w:sz w:val="36"/>
          <w:szCs w:val="21"/>
        </w:rPr>
        <w:t>年</w:t>
      </w:r>
      <w:r>
        <w:rPr>
          <w:rFonts w:ascii="宋体" w:eastAsia="宋体" w:hAnsi="宋体" w:cs="宋体" w:hint="eastAsia"/>
          <w:b/>
          <w:sz w:val="36"/>
          <w:szCs w:val="21"/>
        </w:rPr>
        <w:t xml:space="preserve">   </w:t>
      </w:r>
      <w:r>
        <w:rPr>
          <w:rFonts w:ascii="宋体" w:eastAsia="宋体" w:hAnsi="宋体" w:cs="宋体" w:hint="eastAsia"/>
          <w:b/>
          <w:sz w:val="36"/>
          <w:szCs w:val="21"/>
        </w:rPr>
        <w:t>月</w:t>
      </w:r>
      <w:r>
        <w:rPr>
          <w:rFonts w:ascii="宋体" w:eastAsia="宋体" w:hAnsi="宋体" w:cs="宋体" w:hint="eastAsia"/>
          <w:b/>
          <w:sz w:val="36"/>
          <w:szCs w:val="21"/>
        </w:rPr>
        <w:t xml:space="preserve">   </w:t>
      </w:r>
      <w:r>
        <w:rPr>
          <w:rFonts w:ascii="宋体" w:eastAsia="宋体" w:hAnsi="宋体" w:cs="宋体" w:hint="eastAsia"/>
          <w:b/>
          <w:sz w:val="36"/>
          <w:szCs w:val="21"/>
        </w:rPr>
        <w:t>日</w:t>
      </w:r>
    </w:p>
    <w:p w:rsidR="00B8299A" w:rsidRDefault="00FE4B49">
      <w:pPr>
        <w:ind w:leftChars="-428" w:left="-328" w:rightChars="-416" w:right="-874" w:hangingChars="204" w:hanging="571"/>
        <w:jc w:val="center"/>
        <w:rPr>
          <w:rFonts w:ascii="宋体" w:hAnsi="宋体"/>
          <w:b/>
          <w:color w:val="000000" w:themeColor="text1"/>
          <w:sz w:val="36"/>
          <w:szCs w:val="36"/>
        </w:rPr>
      </w:pPr>
      <w:bookmarkStart w:id="0" w:name="_Toc80000278"/>
      <w:bookmarkStart w:id="1" w:name="_Toc498006744"/>
      <w:r>
        <w:rPr>
          <w:rFonts w:ascii="宋体" w:hAnsi="宋体" w:cs="宋体" w:hint="eastAsia"/>
          <w:bCs/>
          <w:sz w:val="28"/>
          <w:szCs w:val="28"/>
        </w:rPr>
        <w:br w:type="page"/>
      </w:r>
      <w:bookmarkEnd w:id="0"/>
      <w:bookmarkEnd w:id="1"/>
      <w:r>
        <w:rPr>
          <w:rFonts w:ascii="黑体" w:eastAsia="黑体" w:hAnsi="黑体" w:cs="黑体" w:hint="eastAsia"/>
          <w:b/>
          <w:color w:val="000000" w:themeColor="text1"/>
          <w:sz w:val="44"/>
          <w:szCs w:val="44"/>
        </w:rPr>
        <w:lastRenderedPageBreak/>
        <w:t>合同主要条款</w:t>
      </w:r>
    </w:p>
    <w:p w:rsidR="00B8299A" w:rsidRDefault="00FE4B49">
      <w:pPr>
        <w:spacing w:line="400" w:lineRule="exact"/>
        <w:ind w:firstLineChars="200" w:firstLine="480"/>
        <w:jc w:val="left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甲方：江苏师范大学</w:t>
      </w:r>
    </w:p>
    <w:p w:rsidR="00B8299A" w:rsidRDefault="00FE4B49">
      <w:pPr>
        <w:spacing w:line="400" w:lineRule="exact"/>
        <w:ind w:firstLineChars="200" w:firstLine="480"/>
        <w:jc w:val="left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承办单位：江苏师范大学</w:t>
      </w:r>
      <w:r>
        <w:rPr>
          <w:rFonts w:ascii="仿宋" w:eastAsia="仿宋" w:hAnsi="仿宋" w:cs="仿宋" w:hint="eastAsia"/>
          <w:color w:val="000000" w:themeColor="text1"/>
          <w:sz w:val="24"/>
        </w:rPr>
        <w:t>国内合作处</w:t>
      </w:r>
      <w:r>
        <w:rPr>
          <w:rFonts w:ascii="仿宋" w:eastAsia="仿宋" w:hAnsi="仿宋" w:cs="仿宋" w:hint="eastAsia"/>
          <w:sz w:val="24"/>
        </w:rPr>
        <w:t>（基础教育合作办公室）</w:t>
      </w:r>
    </w:p>
    <w:p w:rsidR="00B8299A" w:rsidRDefault="00FE4B49">
      <w:pPr>
        <w:spacing w:line="400" w:lineRule="exact"/>
        <w:ind w:firstLineChars="200" w:firstLine="480"/>
        <w:jc w:val="left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乙方：</w:t>
      </w:r>
      <w:r>
        <w:rPr>
          <w:rFonts w:ascii="仿宋" w:eastAsia="仿宋" w:hAnsi="仿宋" w:cs="仿宋" w:hint="eastAsia"/>
          <w:color w:val="000000" w:themeColor="text1"/>
          <w:sz w:val="24"/>
        </w:rPr>
        <w:t xml:space="preserve"> </w:t>
      </w:r>
    </w:p>
    <w:p w:rsidR="00B8299A" w:rsidRDefault="00FE4B49">
      <w:pPr>
        <w:spacing w:line="400" w:lineRule="exact"/>
        <w:ind w:firstLineChars="200" w:firstLine="480"/>
        <w:jc w:val="left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依据中华人民共和国相关法律和相应规定，本着诚实守信、共同恪守的原则，经双方协商，一致同意签订本合同，条款如下：</w:t>
      </w:r>
    </w:p>
    <w:p w:rsidR="00B8299A" w:rsidRDefault="00FE4B49">
      <w:pPr>
        <w:spacing w:line="400" w:lineRule="exact"/>
        <w:ind w:firstLineChars="200" w:firstLine="482"/>
        <w:jc w:val="left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color w:val="000000" w:themeColor="text1"/>
          <w:sz w:val="24"/>
        </w:rPr>
        <w:t>第一条</w:t>
      </w:r>
      <w:r>
        <w:rPr>
          <w:rFonts w:ascii="仿宋" w:eastAsia="仿宋" w:hAnsi="仿宋" w:cs="仿宋" w:hint="eastAsia"/>
          <w:color w:val="000000" w:themeColor="text1"/>
          <w:sz w:val="24"/>
        </w:rPr>
        <w:t>采购</w:t>
      </w:r>
      <w:r>
        <w:rPr>
          <w:rFonts w:ascii="仿宋" w:eastAsia="仿宋" w:hAnsi="仿宋" w:cs="仿宋" w:hint="eastAsia"/>
          <w:color w:val="000000" w:themeColor="text1"/>
          <w:sz w:val="24"/>
        </w:rPr>
        <w:t>产品为</w:t>
      </w:r>
      <w:r>
        <w:rPr>
          <w:rFonts w:ascii="仿宋" w:eastAsia="仿宋" w:hAnsi="仿宋" w:cs="仿宋" w:hint="eastAsia"/>
          <w:color w:val="000000" w:themeColor="text1"/>
          <w:sz w:val="24"/>
        </w:rPr>
        <w:t>2025</w:t>
      </w:r>
      <w:r>
        <w:rPr>
          <w:rFonts w:ascii="仿宋" w:eastAsia="仿宋" w:hAnsi="仿宋" w:cs="仿宋" w:hint="eastAsia"/>
          <w:color w:val="000000" w:themeColor="text1"/>
          <w:sz w:val="24"/>
        </w:rPr>
        <w:t>年新款、纯色或拼接颜色不超</w:t>
      </w:r>
      <w:r>
        <w:rPr>
          <w:rFonts w:ascii="仿宋" w:eastAsia="仿宋" w:hAnsi="仿宋" w:cs="仿宋" w:hint="eastAsia"/>
          <w:color w:val="000000" w:themeColor="text1"/>
          <w:sz w:val="24"/>
        </w:rPr>
        <w:t>2</w:t>
      </w:r>
      <w:r>
        <w:rPr>
          <w:rFonts w:ascii="仿宋" w:eastAsia="仿宋" w:hAnsi="仿宋" w:cs="仿宋" w:hint="eastAsia"/>
          <w:color w:val="000000" w:themeColor="text1"/>
          <w:sz w:val="24"/>
        </w:rPr>
        <w:t>种的三合一带帽款式</w:t>
      </w:r>
      <w:r>
        <w:rPr>
          <w:rFonts w:ascii="仿宋" w:eastAsia="仿宋" w:hAnsi="仿宋" w:cs="仿宋" w:hint="eastAsia"/>
          <w:color w:val="000000" w:themeColor="text1"/>
          <w:sz w:val="24"/>
        </w:rPr>
        <w:t>运动服</w:t>
      </w:r>
      <w:r>
        <w:rPr>
          <w:rFonts w:ascii="仿宋" w:eastAsia="仿宋" w:hAnsi="仿宋" w:cs="仿宋" w:hint="eastAsia"/>
          <w:color w:val="000000" w:themeColor="text1"/>
          <w:sz w:val="24"/>
        </w:rPr>
        <w:t>（详见留校样衣），中标单价为元</w:t>
      </w:r>
      <w:r>
        <w:rPr>
          <w:rFonts w:ascii="仿宋" w:eastAsia="仿宋" w:hAnsi="仿宋" w:cs="仿宋" w:hint="eastAsia"/>
          <w:color w:val="000000" w:themeColor="text1"/>
          <w:sz w:val="24"/>
        </w:rPr>
        <w:t>/</w:t>
      </w:r>
      <w:r>
        <w:rPr>
          <w:rFonts w:ascii="仿宋" w:eastAsia="仿宋" w:hAnsi="仿宋" w:cs="仿宋" w:hint="eastAsia"/>
          <w:color w:val="000000" w:themeColor="text1"/>
          <w:sz w:val="24"/>
        </w:rPr>
        <w:t>套，年中标总价为</w:t>
      </w:r>
      <w:r>
        <w:rPr>
          <w:rFonts w:ascii="仿宋" w:eastAsia="仿宋" w:hAnsi="仿宋" w:cs="仿宋" w:hint="eastAsia"/>
          <w:color w:val="000000" w:themeColor="text1"/>
          <w:sz w:val="24"/>
        </w:rPr>
        <w:t>元</w:t>
      </w:r>
      <w:r>
        <w:rPr>
          <w:rFonts w:ascii="仿宋" w:eastAsia="仿宋" w:hAnsi="仿宋" w:cs="仿宋" w:hint="eastAsia"/>
          <w:color w:val="000000" w:themeColor="text1"/>
          <w:sz w:val="24"/>
        </w:rPr>
        <w:t>。</w:t>
      </w:r>
    </w:p>
    <w:p w:rsidR="00B8299A" w:rsidRDefault="00FE4B49">
      <w:pPr>
        <w:spacing w:line="400" w:lineRule="exact"/>
        <w:ind w:firstLineChars="200" w:firstLine="482"/>
        <w:jc w:val="left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color w:val="000000" w:themeColor="text1"/>
          <w:sz w:val="24"/>
        </w:rPr>
        <w:t>第二条</w:t>
      </w:r>
      <w:r>
        <w:rPr>
          <w:rFonts w:ascii="仿宋" w:eastAsia="仿宋" w:hAnsi="仿宋" w:cs="仿宋" w:hint="eastAsia"/>
          <w:color w:val="000000" w:themeColor="text1"/>
          <w:sz w:val="24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4"/>
        </w:rPr>
        <w:t>采购总数量</w:t>
      </w:r>
      <w:r>
        <w:rPr>
          <w:rFonts w:ascii="仿宋" w:eastAsia="仿宋" w:hAnsi="仿宋" w:cs="仿宋" w:hint="eastAsia"/>
          <w:color w:val="000000" w:themeColor="text1"/>
          <w:sz w:val="24"/>
        </w:rPr>
        <w:t>暂定为</w:t>
      </w:r>
      <w:r>
        <w:rPr>
          <w:rFonts w:ascii="仿宋" w:eastAsia="仿宋" w:hAnsi="仿宋" w:cs="仿宋" w:hint="eastAsia"/>
          <w:color w:val="000000" w:themeColor="text1"/>
          <w:sz w:val="24"/>
        </w:rPr>
        <w:t>300</w:t>
      </w:r>
      <w:r>
        <w:rPr>
          <w:rFonts w:ascii="仿宋" w:eastAsia="仿宋" w:hAnsi="仿宋" w:cs="仿宋" w:hint="eastAsia"/>
          <w:color w:val="000000" w:themeColor="text1"/>
          <w:sz w:val="24"/>
        </w:rPr>
        <w:t>套。</w:t>
      </w:r>
    </w:p>
    <w:p w:rsidR="00B8299A" w:rsidRDefault="00FE4B49">
      <w:pPr>
        <w:spacing w:line="400" w:lineRule="exact"/>
        <w:ind w:firstLineChars="200" w:firstLine="482"/>
        <w:jc w:val="left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color w:val="000000" w:themeColor="text1"/>
          <w:sz w:val="24"/>
        </w:rPr>
        <w:t>第三条</w:t>
      </w:r>
      <w:r>
        <w:rPr>
          <w:rFonts w:ascii="仿宋" w:eastAsia="仿宋" w:hAnsi="仿宋" w:cs="仿宋" w:hint="eastAsia"/>
          <w:color w:val="000000" w:themeColor="text1"/>
          <w:sz w:val="24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4"/>
        </w:rPr>
        <w:t>送货时间为</w:t>
      </w:r>
      <w:r>
        <w:rPr>
          <w:rFonts w:ascii="仿宋" w:eastAsia="仿宋" w:hAnsi="仿宋" w:cs="仿宋" w:hint="eastAsia"/>
          <w:color w:val="000000" w:themeColor="text1"/>
          <w:sz w:val="24"/>
        </w:rPr>
        <w:t>2025</w:t>
      </w:r>
      <w:r>
        <w:rPr>
          <w:rFonts w:ascii="仿宋" w:eastAsia="仿宋" w:hAnsi="仿宋" w:cs="仿宋" w:hint="eastAsia"/>
          <w:color w:val="000000" w:themeColor="text1"/>
          <w:sz w:val="24"/>
        </w:rPr>
        <w:t>年</w:t>
      </w:r>
      <w:r>
        <w:rPr>
          <w:rFonts w:ascii="仿宋" w:eastAsia="仿宋" w:hAnsi="仿宋" w:cs="仿宋" w:hint="eastAsia"/>
          <w:color w:val="000000" w:themeColor="text1"/>
          <w:sz w:val="24"/>
        </w:rPr>
        <w:t>11</w:t>
      </w:r>
      <w:r>
        <w:rPr>
          <w:rFonts w:ascii="仿宋" w:eastAsia="仿宋" w:hAnsi="仿宋" w:cs="仿宋" w:hint="eastAsia"/>
          <w:color w:val="000000" w:themeColor="text1"/>
          <w:sz w:val="24"/>
        </w:rPr>
        <w:t>月，送货地点为江苏师范大学泉山校区（具体送货时间和地点以甲方通知为准）。</w:t>
      </w:r>
    </w:p>
    <w:p w:rsidR="00B8299A" w:rsidRDefault="00FE4B49">
      <w:pPr>
        <w:spacing w:line="400" w:lineRule="exact"/>
        <w:ind w:firstLineChars="200" w:firstLine="482"/>
        <w:jc w:val="left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color w:val="000000" w:themeColor="text1"/>
          <w:sz w:val="24"/>
        </w:rPr>
        <w:t>第四条</w:t>
      </w:r>
      <w:r>
        <w:rPr>
          <w:rFonts w:ascii="仿宋" w:eastAsia="仿宋" w:hAnsi="仿宋" w:cs="仿宋" w:hint="eastAsia"/>
          <w:color w:val="000000" w:themeColor="text1"/>
          <w:sz w:val="24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4"/>
        </w:rPr>
        <w:t>产品质量符合</w:t>
      </w:r>
      <w:r>
        <w:rPr>
          <w:rFonts w:ascii="仿宋" w:eastAsia="仿宋" w:hAnsi="仿宋" w:cs="仿宋" w:hint="eastAsia"/>
          <w:color w:val="000000" w:themeColor="text1"/>
          <w:sz w:val="24"/>
        </w:rPr>
        <w:t>GB/T18401-2010</w:t>
      </w:r>
      <w:r>
        <w:rPr>
          <w:rFonts w:ascii="仿宋" w:eastAsia="仿宋" w:hAnsi="仿宋" w:cs="仿宋" w:hint="eastAsia"/>
          <w:color w:val="000000" w:themeColor="text1"/>
          <w:sz w:val="24"/>
        </w:rPr>
        <w:t>《国家纺织产品基本安全技术规范》，并附有原始厂商的质保证书与合格证书，质量实行三包。在发放的过程中发现破损、污迹、脱线、掉扣等质量问题由乙方无偿调换，偏大、偏小由乙方无偿调换。质保期为</w:t>
      </w:r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 xml:space="preserve"> 0.5</w:t>
      </w:r>
      <w:r>
        <w:rPr>
          <w:rFonts w:ascii="仿宋" w:eastAsia="仿宋" w:hAnsi="仿宋" w:cs="仿宋" w:hint="eastAsia"/>
          <w:color w:val="000000" w:themeColor="text1"/>
          <w:sz w:val="24"/>
        </w:rPr>
        <w:t>年，</w:t>
      </w:r>
      <w:r>
        <w:rPr>
          <w:rFonts w:ascii="仿宋" w:eastAsia="仿宋" w:hAnsi="仿宋" w:cs="仿宋" w:hint="eastAsia"/>
          <w:color w:val="000000" w:themeColor="text1"/>
          <w:sz w:val="24"/>
        </w:rPr>
        <w:t>确保</w:t>
      </w:r>
      <w:r>
        <w:rPr>
          <w:rFonts w:ascii="仿宋" w:eastAsia="仿宋" w:hAnsi="仿宋" w:cs="仿宋" w:hint="eastAsia"/>
          <w:color w:val="000000" w:themeColor="text1"/>
          <w:sz w:val="24"/>
        </w:rPr>
        <w:t>每一件成衣</w:t>
      </w:r>
      <w:r>
        <w:rPr>
          <w:rFonts w:ascii="仿宋" w:eastAsia="仿宋" w:hAnsi="仿宋" w:cs="仿宋" w:hint="eastAsia"/>
          <w:color w:val="000000" w:themeColor="text1"/>
          <w:sz w:val="24"/>
        </w:rPr>
        <w:t>合身得体。</w:t>
      </w:r>
      <w:bookmarkStart w:id="2" w:name="_GoBack"/>
      <w:bookmarkEnd w:id="2"/>
    </w:p>
    <w:p w:rsidR="00B8299A" w:rsidRDefault="00FE4B49">
      <w:pPr>
        <w:spacing w:line="400" w:lineRule="exact"/>
        <w:ind w:firstLineChars="200" w:firstLine="482"/>
        <w:jc w:val="left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color w:val="000000" w:themeColor="text1"/>
          <w:sz w:val="24"/>
        </w:rPr>
        <w:t>第五条</w:t>
      </w:r>
      <w:r>
        <w:rPr>
          <w:rFonts w:ascii="仿宋" w:eastAsia="仿宋" w:hAnsi="仿宋" w:cs="仿宋" w:hint="eastAsia"/>
          <w:color w:val="000000" w:themeColor="text1"/>
          <w:sz w:val="24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4"/>
        </w:rPr>
        <w:t>乙方准备充足货源，不论数量增加或减少，都能满足需求。</w:t>
      </w:r>
    </w:p>
    <w:p w:rsidR="00B8299A" w:rsidRDefault="00FE4B49">
      <w:pPr>
        <w:spacing w:line="400" w:lineRule="exact"/>
        <w:ind w:firstLineChars="200" w:firstLine="482"/>
        <w:jc w:val="left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color w:val="000000" w:themeColor="text1"/>
          <w:sz w:val="24"/>
        </w:rPr>
        <w:t>第六条</w:t>
      </w:r>
      <w:r>
        <w:rPr>
          <w:rFonts w:ascii="仿宋" w:eastAsia="仿宋" w:hAnsi="仿宋" w:cs="仿宋" w:hint="eastAsia"/>
          <w:color w:val="000000" w:themeColor="text1"/>
          <w:sz w:val="24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4"/>
        </w:rPr>
        <w:t>送货</w:t>
      </w:r>
      <w:r>
        <w:rPr>
          <w:rFonts w:ascii="仿宋" w:eastAsia="仿宋" w:hAnsi="仿宋" w:cs="仿宋" w:hint="eastAsia"/>
          <w:color w:val="000000" w:themeColor="text1"/>
          <w:sz w:val="24"/>
        </w:rPr>
        <w:t>由</w:t>
      </w:r>
      <w:r>
        <w:rPr>
          <w:rFonts w:ascii="仿宋" w:eastAsia="仿宋" w:hAnsi="仿宋" w:cs="仿宋" w:hint="eastAsia"/>
          <w:color w:val="000000" w:themeColor="text1"/>
          <w:sz w:val="24"/>
        </w:rPr>
        <w:t>乙方负责、发放</w:t>
      </w:r>
      <w:r>
        <w:rPr>
          <w:rFonts w:ascii="仿宋" w:eastAsia="仿宋" w:hAnsi="仿宋" w:cs="仿宋" w:hint="eastAsia"/>
          <w:color w:val="000000" w:themeColor="text1"/>
          <w:sz w:val="24"/>
        </w:rPr>
        <w:t>由甲</w:t>
      </w:r>
      <w:r>
        <w:rPr>
          <w:rFonts w:ascii="仿宋" w:eastAsia="仿宋" w:hAnsi="仿宋" w:cs="仿宋" w:hint="eastAsia"/>
          <w:color w:val="000000" w:themeColor="text1"/>
          <w:sz w:val="24"/>
        </w:rPr>
        <w:t>方负责，甲方组织</w:t>
      </w:r>
      <w:r>
        <w:rPr>
          <w:rFonts w:ascii="仿宋" w:eastAsia="仿宋" w:hAnsi="仿宋" w:cs="仿宋" w:hint="eastAsia"/>
          <w:color w:val="000000" w:themeColor="text1"/>
          <w:sz w:val="24"/>
        </w:rPr>
        <w:t>教工</w:t>
      </w:r>
      <w:r>
        <w:rPr>
          <w:rFonts w:ascii="仿宋" w:eastAsia="仿宋" w:hAnsi="仿宋" w:cs="仿宋" w:hint="eastAsia"/>
          <w:color w:val="000000" w:themeColor="text1"/>
          <w:sz w:val="24"/>
        </w:rPr>
        <w:t>志愿者发放</w:t>
      </w:r>
      <w:r>
        <w:rPr>
          <w:rFonts w:ascii="仿宋" w:eastAsia="仿宋" w:hAnsi="仿宋" w:cs="仿宋" w:hint="eastAsia"/>
          <w:color w:val="000000" w:themeColor="text1"/>
          <w:sz w:val="24"/>
        </w:rPr>
        <w:t>。</w:t>
      </w:r>
    </w:p>
    <w:p w:rsidR="00B8299A" w:rsidRDefault="00FE4B49">
      <w:pPr>
        <w:spacing w:line="400" w:lineRule="exact"/>
        <w:ind w:firstLineChars="200" w:firstLine="482"/>
        <w:jc w:val="left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color w:val="000000" w:themeColor="text1"/>
          <w:sz w:val="24"/>
        </w:rPr>
        <w:t>第七条</w:t>
      </w:r>
      <w:r>
        <w:rPr>
          <w:rFonts w:ascii="仿宋" w:eastAsia="仿宋" w:hAnsi="仿宋" w:cs="仿宋" w:hint="eastAsia"/>
          <w:color w:val="000000" w:themeColor="text1"/>
          <w:sz w:val="24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4"/>
        </w:rPr>
        <w:t>乙方提供发放产品质检报告。甲方根据留校样品比对批量发放物组织验收，两者相对照无误差则验收通过。</w:t>
      </w:r>
    </w:p>
    <w:p w:rsidR="00B8299A" w:rsidRDefault="00FE4B49">
      <w:pPr>
        <w:spacing w:line="400" w:lineRule="exact"/>
        <w:ind w:firstLineChars="200" w:firstLine="482"/>
        <w:jc w:val="left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color w:val="000000" w:themeColor="text1"/>
          <w:sz w:val="24"/>
        </w:rPr>
        <w:t>第八条</w:t>
      </w:r>
      <w:r>
        <w:rPr>
          <w:rFonts w:ascii="仿宋" w:eastAsia="仿宋" w:hAnsi="仿宋" w:cs="仿宋" w:hint="eastAsia"/>
          <w:color w:val="000000" w:themeColor="text1"/>
          <w:sz w:val="24"/>
        </w:rPr>
        <w:t>付款方式：</w:t>
      </w:r>
    </w:p>
    <w:p w:rsidR="00B8299A" w:rsidRDefault="00FE4B49">
      <w:pPr>
        <w:spacing w:line="400" w:lineRule="exact"/>
        <w:ind w:firstLineChars="200" w:firstLine="482"/>
        <w:jc w:val="left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color w:val="000000" w:themeColor="text1"/>
          <w:sz w:val="24"/>
        </w:rPr>
        <w:t>第九条</w:t>
      </w:r>
      <w:r>
        <w:rPr>
          <w:rFonts w:ascii="仿宋" w:eastAsia="仿宋" w:hAnsi="仿宋" w:cs="仿宋" w:hint="eastAsia"/>
          <w:color w:val="000000" w:themeColor="text1"/>
          <w:sz w:val="24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4"/>
        </w:rPr>
        <w:t>违约责任按照</w:t>
      </w:r>
      <w:r>
        <w:rPr>
          <w:rFonts w:ascii="仿宋" w:eastAsia="仿宋" w:hAnsi="仿宋" w:cs="仿宋" w:hint="eastAsia"/>
          <w:color w:val="000000" w:themeColor="text1"/>
          <w:sz w:val="24"/>
        </w:rPr>
        <w:t>运动服采购</w:t>
      </w:r>
      <w:r>
        <w:rPr>
          <w:rFonts w:ascii="仿宋" w:eastAsia="仿宋" w:hAnsi="仿宋" w:cs="仿宋" w:hint="eastAsia"/>
          <w:color w:val="000000" w:themeColor="text1"/>
          <w:sz w:val="24"/>
        </w:rPr>
        <w:t>文件（</w:t>
      </w:r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>项目编号：</w:t>
      </w:r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 xml:space="preserve">          </w:t>
      </w:r>
      <w:r>
        <w:rPr>
          <w:rFonts w:ascii="仿宋" w:eastAsia="仿宋" w:hAnsi="仿宋" w:cs="仿宋" w:hint="eastAsia"/>
          <w:color w:val="000000" w:themeColor="text1"/>
          <w:sz w:val="24"/>
        </w:rPr>
        <w:t>）约定执行。</w:t>
      </w:r>
    </w:p>
    <w:p w:rsidR="00B8299A" w:rsidRDefault="00FE4B49">
      <w:pPr>
        <w:spacing w:line="400" w:lineRule="exact"/>
        <w:ind w:firstLineChars="200" w:firstLine="482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color w:val="000000" w:themeColor="text1"/>
          <w:sz w:val="24"/>
        </w:rPr>
        <w:t>第十条</w:t>
      </w:r>
      <w:r>
        <w:rPr>
          <w:rFonts w:ascii="仿宋" w:eastAsia="仿宋" w:hAnsi="仿宋" w:cs="仿宋" w:hint="eastAsia"/>
          <w:color w:val="000000" w:themeColor="text1"/>
          <w:sz w:val="24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4"/>
        </w:rPr>
        <w:t>双方因本协议发生纠纷，友好协商解决，协商不成，</w:t>
      </w:r>
      <w:r>
        <w:rPr>
          <w:rFonts w:ascii="仿宋" w:eastAsia="仿宋" w:hAnsi="仿宋" w:cs="仿宋" w:hint="eastAsia"/>
          <w:sz w:val="24"/>
        </w:rPr>
        <w:t>由铜山区人民法院管辖处理。</w:t>
      </w:r>
    </w:p>
    <w:p w:rsidR="00B8299A" w:rsidRDefault="00FE4B49">
      <w:pPr>
        <w:spacing w:line="400" w:lineRule="exact"/>
        <w:ind w:firstLineChars="200" w:firstLine="482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sz w:val="24"/>
        </w:rPr>
        <w:t>第十一条</w:t>
      </w:r>
      <w:r>
        <w:rPr>
          <w:rFonts w:ascii="仿宋" w:eastAsia="仿宋" w:hAnsi="仿宋" w:cs="仿宋" w:hint="eastAsia"/>
          <w:b/>
          <w:sz w:val="24"/>
        </w:rPr>
        <w:t xml:space="preserve"> </w:t>
      </w:r>
      <w:r>
        <w:rPr>
          <w:rFonts w:ascii="仿宋" w:eastAsia="仿宋" w:hAnsi="仿宋" w:cs="仿宋" w:hint="eastAsia"/>
          <w:b/>
          <w:sz w:val="24"/>
        </w:rPr>
        <w:t>合同的期限为（</w:t>
      </w:r>
      <w:r>
        <w:rPr>
          <w:rFonts w:ascii="仿宋" w:eastAsia="仿宋" w:hAnsi="仿宋" w:cs="仿宋" w:hint="eastAsia"/>
          <w:b/>
          <w:sz w:val="24"/>
        </w:rPr>
        <w:t>2025</w:t>
      </w:r>
      <w:r>
        <w:rPr>
          <w:rFonts w:ascii="仿宋" w:eastAsia="仿宋" w:hAnsi="仿宋" w:cs="仿宋" w:hint="eastAsia"/>
          <w:b/>
          <w:sz w:val="24"/>
        </w:rPr>
        <w:t>年月日</w:t>
      </w:r>
      <w:r>
        <w:rPr>
          <w:rFonts w:ascii="仿宋" w:eastAsia="仿宋" w:hAnsi="仿宋" w:cs="仿宋" w:hint="eastAsia"/>
          <w:b/>
          <w:sz w:val="24"/>
        </w:rPr>
        <w:t>至</w:t>
      </w:r>
      <w:r>
        <w:rPr>
          <w:rFonts w:ascii="仿宋" w:eastAsia="仿宋" w:hAnsi="仿宋" w:cs="仿宋" w:hint="eastAsia"/>
          <w:b/>
          <w:sz w:val="24"/>
        </w:rPr>
        <w:t>年月日</w:t>
      </w:r>
      <w:r>
        <w:rPr>
          <w:rFonts w:ascii="仿宋" w:eastAsia="仿宋" w:hAnsi="仿宋" w:cs="仿宋" w:hint="eastAsia"/>
          <w:b/>
          <w:sz w:val="24"/>
        </w:rPr>
        <w:t>）。合同一式</w:t>
      </w:r>
      <w:r>
        <w:rPr>
          <w:rFonts w:ascii="仿宋" w:eastAsia="仿宋" w:hAnsi="仿宋" w:cs="仿宋" w:hint="eastAsia"/>
          <w:b/>
          <w:sz w:val="24"/>
          <w:u w:val="single"/>
        </w:rPr>
        <w:t>五</w:t>
      </w:r>
      <w:r>
        <w:rPr>
          <w:rFonts w:ascii="仿宋" w:eastAsia="仿宋" w:hAnsi="仿宋" w:cs="仿宋" w:hint="eastAsia"/>
          <w:b/>
          <w:sz w:val="24"/>
        </w:rPr>
        <w:t>份，甲方</w:t>
      </w:r>
      <w:r>
        <w:rPr>
          <w:rFonts w:ascii="仿宋" w:eastAsia="仿宋" w:hAnsi="仿宋" w:cs="仿宋" w:hint="eastAsia"/>
          <w:b/>
          <w:sz w:val="24"/>
          <w:u w:val="single"/>
        </w:rPr>
        <w:t>四</w:t>
      </w:r>
      <w:r>
        <w:rPr>
          <w:rFonts w:ascii="仿宋" w:eastAsia="仿宋" w:hAnsi="仿宋" w:cs="仿宋" w:hint="eastAsia"/>
          <w:b/>
          <w:sz w:val="24"/>
        </w:rPr>
        <w:t>份，乙方</w:t>
      </w:r>
      <w:r>
        <w:rPr>
          <w:rFonts w:ascii="仿宋" w:eastAsia="仿宋" w:hAnsi="仿宋" w:cs="仿宋" w:hint="eastAsia"/>
          <w:b/>
          <w:sz w:val="24"/>
          <w:u w:val="single"/>
        </w:rPr>
        <w:t>一</w:t>
      </w:r>
      <w:r>
        <w:rPr>
          <w:rFonts w:ascii="仿宋" w:eastAsia="仿宋" w:hAnsi="仿宋" w:cs="仿宋" w:hint="eastAsia"/>
          <w:b/>
          <w:sz w:val="24"/>
        </w:rPr>
        <w:t>份，双方签字、盖章后生效。</w:t>
      </w:r>
    </w:p>
    <w:p w:rsidR="00B8299A" w:rsidRDefault="00B8299A">
      <w:pPr>
        <w:spacing w:line="400" w:lineRule="exact"/>
        <w:ind w:firstLineChars="200" w:firstLine="482"/>
        <w:jc w:val="left"/>
        <w:rPr>
          <w:rFonts w:ascii="仿宋" w:eastAsia="仿宋" w:hAnsi="仿宋" w:cs="仿宋"/>
          <w:b/>
          <w:sz w:val="24"/>
        </w:rPr>
      </w:pPr>
    </w:p>
    <w:p w:rsidR="00B8299A" w:rsidRDefault="00FE4B49">
      <w:pPr>
        <w:spacing w:line="40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甲方：江苏师范大学（公章）</w:t>
      </w:r>
      <w:r>
        <w:rPr>
          <w:rFonts w:ascii="仿宋" w:eastAsia="仿宋" w:hAnsi="仿宋" w:cs="仿宋" w:hint="eastAsia"/>
          <w:sz w:val="24"/>
        </w:rPr>
        <w:t xml:space="preserve">               </w:t>
      </w:r>
      <w:r>
        <w:rPr>
          <w:rFonts w:ascii="仿宋" w:eastAsia="仿宋" w:hAnsi="仿宋" w:cs="仿宋" w:hint="eastAsia"/>
          <w:sz w:val="24"/>
        </w:rPr>
        <w:t>乙方：（公章）</w:t>
      </w:r>
    </w:p>
    <w:p w:rsidR="00B8299A" w:rsidRDefault="00FE4B49">
      <w:pPr>
        <w:spacing w:line="40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地址：徐州市铜山区上海路</w:t>
      </w:r>
      <w:r>
        <w:rPr>
          <w:rFonts w:ascii="仿宋" w:eastAsia="仿宋" w:hAnsi="仿宋" w:cs="仿宋" w:hint="eastAsia"/>
          <w:sz w:val="24"/>
        </w:rPr>
        <w:t>101</w:t>
      </w:r>
      <w:r>
        <w:rPr>
          <w:rFonts w:ascii="仿宋" w:eastAsia="仿宋" w:hAnsi="仿宋" w:cs="仿宋" w:hint="eastAsia"/>
          <w:sz w:val="24"/>
        </w:rPr>
        <w:t>号</w:t>
      </w:r>
      <w:r>
        <w:rPr>
          <w:rFonts w:ascii="仿宋" w:eastAsia="仿宋" w:hAnsi="仿宋" w:cs="仿宋" w:hint="eastAsia"/>
          <w:sz w:val="24"/>
        </w:rPr>
        <w:t xml:space="preserve">           </w:t>
      </w:r>
      <w:r>
        <w:rPr>
          <w:rFonts w:ascii="仿宋" w:eastAsia="仿宋" w:hAnsi="仿宋" w:cs="仿宋" w:hint="eastAsia"/>
          <w:sz w:val="24"/>
        </w:rPr>
        <w:t>地址：</w:t>
      </w:r>
    </w:p>
    <w:p w:rsidR="00B8299A" w:rsidRDefault="00FE4B49">
      <w:pPr>
        <w:spacing w:line="40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邮编：</w:t>
      </w:r>
      <w:r>
        <w:rPr>
          <w:rFonts w:ascii="仿宋" w:eastAsia="仿宋" w:hAnsi="仿宋" w:cs="仿宋" w:hint="eastAsia"/>
          <w:sz w:val="24"/>
        </w:rPr>
        <w:t xml:space="preserve">221116                             </w:t>
      </w:r>
      <w:r>
        <w:rPr>
          <w:rFonts w:ascii="仿宋" w:eastAsia="仿宋" w:hAnsi="仿宋" w:cs="仿宋" w:hint="eastAsia"/>
          <w:sz w:val="24"/>
        </w:rPr>
        <w:t>邮编：</w:t>
      </w:r>
    </w:p>
    <w:p w:rsidR="00B8299A" w:rsidRDefault="00FE4B49">
      <w:pPr>
        <w:spacing w:line="40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电话：</w:t>
      </w:r>
      <w:r>
        <w:rPr>
          <w:rFonts w:ascii="仿宋" w:eastAsia="仿宋" w:hAnsi="仿宋" w:cs="仿宋" w:hint="eastAsia"/>
          <w:sz w:val="24"/>
        </w:rPr>
        <w:t>0516-83656</w:t>
      </w:r>
      <w:r>
        <w:rPr>
          <w:rFonts w:ascii="仿宋" w:eastAsia="仿宋" w:hAnsi="仿宋" w:cs="仿宋" w:hint="eastAsia"/>
          <w:sz w:val="24"/>
        </w:rPr>
        <w:t>383</w:t>
      </w: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 w:hint="eastAsia"/>
          <w:sz w:val="24"/>
        </w:rPr>
        <w:t>国内合作处</w:t>
      </w:r>
      <w:r>
        <w:rPr>
          <w:rFonts w:ascii="仿宋" w:eastAsia="仿宋" w:hAnsi="仿宋" w:cs="仿宋" w:hint="eastAsia"/>
          <w:sz w:val="24"/>
        </w:rPr>
        <w:t>）</w:t>
      </w:r>
      <w:r>
        <w:rPr>
          <w:rFonts w:ascii="仿宋" w:eastAsia="仿宋" w:hAnsi="仿宋" w:cs="仿宋" w:hint="eastAsia"/>
          <w:sz w:val="24"/>
        </w:rPr>
        <w:t xml:space="preserve">        </w:t>
      </w:r>
      <w:r>
        <w:rPr>
          <w:rFonts w:ascii="仿宋" w:eastAsia="仿宋" w:hAnsi="仿宋" w:cs="仿宋" w:hint="eastAsia"/>
          <w:sz w:val="24"/>
        </w:rPr>
        <w:t>电话：</w:t>
      </w:r>
    </w:p>
    <w:p w:rsidR="00B8299A" w:rsidRDefault="00FE4B49">
      <w:pPr>
        <w:spacing w:line="400" w:lineRule="exact"/>
        <w:ind w:firstLineChars="200" w:firstLine="48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z w:val="24"/>
        </w:rPr>
        <w:t>法定代表人（委托代理人）签字：</w:t>
      </w:r>
      <w:r>
        <w:rPr>
          <w:rFonts w:ascii="仿宋" w:eastAsia="仿宋" w:hAnsi="仿宋" w:cs="仿宋" w:hint="eastAsia"/>
          <w:sz w:val="24"/>
        </w:rPr>
        <w:t xml:space="preserve">           </w:t>
      </w:r>
      <w:r>
        <w:rPr>
          <w:rFonts w:ascii="仿宋" w:eastAsia="仿宋" w:hAnsi="仿宋" w:cs="仿宋" w:hint="eastAsia"/>
          <w:sz w:val="24"/>
        </w:rPr>
        <w:t>法定代表人（委托代理人）</w:t>
      </w:r>
    </w:p>
    <w:p w:rsidR="00B8299A" w:rsidRDefault="00FE4B49">
      <w:pPr>
        <w:spacing w:line="40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签订日期：</w:t>
      </w:r>
      <w:r>
        <w:rPr>
          <w:rFonts w:ascii="仿宋" w:eastAsia="仿宋" w:hAnsi="仿宋" w:cs="仿宋" w:hint="eastAsia"/>
          <w:sz w:val="24"/>
        </w:rPr>
        <w:t>2025</w:t>
      </w:r>
      <w:r>
        <w:rPr>
          <w:rFonts w:ascii="仿宋" w:eastAsia="仿宋" w:hAnsi="仿宋" w:cs="仿宋" w:hint="eastAsia"/>
          <w:sz w:val="24"/>
        </w:rPr>
        <w:t>年月日</w:t>
      </w:r>
      <w:r>
        <w:rPr>
          <w:rFonts w:ascii="仿宋" w:eastAsia="仿宋" w:hAnsi="仿宋" w:cs="仿宋" w:hint="eastAsia"/>
          <w:sz w:val="24"/>
        </w:rPr>
        <w:t xml:space="preserve">                </w:t>
      </w:r>
      <w:r>
        <w:rPr>
          <w:rFonts w:ascii="仿宋" w:eastAsia="仿宋" w:hAnsi="仿宋" w:cs="仿宋" w:hint="eastAsia"/>
          <w:sz w:val="24"/>
        </w:rPr>
        <w:t>签订日期：</w:t>
      </w:r>
      <w:r>
        <w:rPr>
          <w:rFonts w:ascii="仿宋" w:eastAsia="仿宋" w:hAnsi="仿宋" w:cs="仿宋" w:hint="eastAsia"/>
          <w:sz w:val="24"/>
        </w:rPr>
        <w:t>2025</w:t>
      </w:r>
      <w:r>
        <w:rPr>
          <w:rFonts w:ascii="仿宋" w:eastAsia="仿宋" w:hAnsi="仿宋" w:cs="仿宋" w:hint="eastAsia"/>
          <w:sz w:val="24"/>
        </w:rPr>
        <w:t>年月日</w:t>
      </w:r>
    </w:p>
    <w:p w:rsidR="00B8299A" w:rsidRDefault="00B8299A"/>
    <w:sectPr w:rsidR="00B8299A" w:rsidSect="00B82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B49" w:rsidRDefault="00FE4B49" w:rsidP="00122CF0">
      <w:r>
        <w:separator/>
      </w:r>
    </w:p>
  </w:endnote>
  <w:endnote w:type="continuationSeparator" w:id="1">
    <w:p w:rsidR="00FE4B49" w:rsidRDefault="00FE4B49" w:rsidP="00122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9C3525FF-04D6-4AC1-A42A-CBAD6D5909F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AF6771D-6A0A-42D4-B84B-B950D35B33C4}"/>
    <w:embedBold r:id="rId3" w:subsetted="1" w:fontKey="{238868A2-DC38-46B4-843E-21887743206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B49" w:rsidRDefault="00FE4B49" w:rsidP="00122CF0">
      <w:r>
        <w:separator/>
      </w:r>
    </w:p>
  </w:footnote>
  <w:footnote w:type="continuationSeparator" w:id="1">
    <w:p w:rsidR="00FE4B49" w:rsidRDefault="00FE4B49" w:rsidP="00122C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99A"/>
    <w:rsid w:val="00122CF0"/>
    <w:rsid w:val="00B8299A"/>
    <w:rsid w:val="00ED1482"/>
    <w:rsid w:val="00FE4B49"/>
    <w:rsid w:val="06866862"/>
    <w:rsid w:val="0BF15A33"/>
    <w:rsid w:val="12EE2049"/>
    <w:rsid w:val="200307FA"/>
    <w:rsid w:val="2DA90D03"/>
    <w:rsid w:val="32386C33"/>
    <w:rsid w:val="32425283"/>
    <w:rsid w:val="42A72780"/>
    <w:rsid w:val="42D2316B"/>
    <w:rsid w:val="449556E6"/>
    <w:rsid w:val="471B36AF"/>
    <w:rsid w:val="4D5A3F00"/>
    <w:rsid w:val="50420EE7"/>
    <w:rsid w:val="54392E33"/>
    <w:rsid w:val="58C474BE"/>
    <w:rsid w:val="599E1909"/>
    <w:rsid w:val="60BD1A79"/>
    <w:rsid w:val="6D0E6C3A"/>
    <w:rsid w:val="6FA02903"/>
    <w:rsid w:val="714264B6"/>
    <w:rsid w:val="769D1F46"/>
    <w:rsid w:val="7AF05380"/>
    <w:rsid w:val="7F2E6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299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rsid w:val="00B8299A"/>
    <w:rPr>
      <w:rFonts w:ascii="楷体_GB2312" w:eastAsia="楷体_GB2312" w:hAnsi="Arial"/>
      <w:sz w:val="28"/>
      <w:szCs w:val="28"/>
    </w:rPr>
  </w:style>
  <w:style w:type="paragraph" w:customStyle="1" w:styleId="a4">
    <w:name w:val="一级条标题"/>
    <w:basedOn w:val="a5"/>
    <w:next w:val="a6"/>
    <w:qFormat/>
    <w:rsid w:val="00B8299A"/>
    <w:pPr>
      <w:tabs>
        <w:tab w:val="left" w:pos="907"/>
      </w:tabs>
      <w:spacing w:before="0" w:after="0"/>
      <w:ind w:left="907" w:hanging="907"/>
      <w:outlineLvl w:val="2"/>
    </w:pPr>
    <w:rPr>
      <w:rFonts w:hAnsi="宋体"/>
      <w:kern w:val="0"/>
      <w:sz w:val="20"/>
      <w:szCs w:val="20"/>
    </w:rPr>
  </w:style>
  <w:style w:type="paragraph" w:customStyle="1" w:styleId="a5">
    <w:name w:val="章标题"/>
    <w:next w:val="a"/>
    <w:qFormat/>
    <w:rsid w:val="00B8299A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eastAsia="黑体" w:hAnsi="Calibri" w:cs="Times New Roman"/>
      <w:kern w:val="2"/>
      <w:sz w:val="21"/>
      <w:szCs w:val="22"/>
    </w:rPr>
  </w:style>
  <w:style w:type="paragraph" w:customStyle="1" w:styleId="a6">
    <w:name w:val="段"/>
    <w:basedOn w:val="1"/>
    <w:next w:val="a"/>
    <w:qFormat/>
    <w:rsid w:val="00B8299A"/>
    <w:pPr>
      <w:widowControl/>
      <w:autoSpaceDE w:val="0"/>
      <w:autoSpaceDN w:val="0"/>
      <w:ind w:firstLineChars="200" w:firstLine="200"/>
    </w:pPr>
    <w:rPr>
      <w:rFonts w:hint="eastAsia"/>
    </w:rPr>
  </w:style>
  <w:style w:type="paragraph" w:customStyle="1" w:styleId="1">
    <w:name w:val="正文1"/>
    <w:basedOn w:val="a"/>
    <w:next w:val="10"/>
    <w:qFormat/>
    <w:rsid w:val="00B8299A"/>
    <w:pPr>
      <w:adjustRightInd w:val="0"/>
      <w:spacing w:line="360" w:lineRule="atLeast"/>
      <w:jc w:val="left"/>
      <w:textAlignment w:val="baseline"/>
    </w:pPr>
    <w:rPr>
      <w:rFonts w:ascii="宋体"/>
      <w:kern w:val="0"/>
      <w:sz w:val="24"/>
      <w:szCs w:val="20"/>
    </w:rPr>
  </w:style>
  <w:style w:type="paragraph" w:customStyle="1" w:styleId="10">
    <w:name w:val="正文文本1"/>
    <w:basedOn w:val="1"/>
    <w:next w:val="a4"/>
    <w:qFormat/>
    <w:rsid w:val="00B8299A"/>
    <w:pPr>
      <w:spacing w:after="120"/>
    </w:pPr>
    <w:rPr>
      <w:lang w:eastAsia="en-US"/>
    </w:rPr>
  </w:style>
  <w:style w:type="paragraph" w:customStyle="1" w:styleId="BodyText">
    <w:name w:val="BodyText"/>
    <w:basedOn w:val="a"/>
    <w:qFormat/>
    <w:rsid w:val="00B8299A"/>
    <w:pPr>
      <w:spacing w:line="380" w:lineRule="exact"/>
    </w:pPr>
  </w:style>
  <w:style w:type="paragraph" w:styleId="a7">
    <w:name w:val="header"/>
    <w:basedOn w:val="a"/>
    <w:link w:val="Char"/>
    <w:rsid w:val="00122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122CF0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Char0"/>
    <w:rsid w:val="00122C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122CF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HP</cp:lastModifiedBy>
  <cp:revision>3</cp:revision>
  <dcterms:created xsi:type="dcterms:W3CDTF">2025-09-27T05:08:00Z</dcterms:created>
  <dcterms:modified xsi:type="dcterms:W3CDTF">2025-11-13T02:20:00Z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eyJoZGlkIjoiOWFjY2NiZjAwZDRiOTUyYWE5NzJlNTY5NjAxNzZhNGEiLCJ1c2VySWQiOiIzNjIwOTc3NzEifQ==</vt:lpwstr>
  </property>
  <property fmtid="{D5CDD505-2E9C-101B-9397-08002B2CF9AE}" pid="4" name="ICV">
    <vt:lpwstr>09ED8044AC3244DB8F77B147F11BCC4D_13</vt:lpwstr>
  </property>
</Properties>
</file>